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B4F8" w14:textId="77777777" w:rsidR="00882449" w:rsidRDefault="00882449" w:rsidP="00FC5997">
      <w:pPr>
        <w:jc w:val="center"/>
      </w:pPr>
    </w:p>
    <w:p w14:paraId="047B8904" w14:textId="7106FAB9" w:rsidR="00FC5997" w:rsidRDefault="00FC5997" w:rsidP="00FC5997">
      <w:pPr>
        <w:jc w:val="center"/>
      </w:pPr>
      <w:r>
        <w:t xml:space="preserve">BOARD OF SELECTMEN’S </w:t>
      </w:r>
      <w:r w:rsidR="00C466EA">
        <w:t xml:space="preserve">MEETING </w:t>
      </w:r>
      <w:r w:rsidR="00665821">
        <w:t>MINUTES</w:t>
      </w:r>
    </w:p>
    <w:p w14:paraId="534AD91F" w14:textId="06F5F882" w:rsidR="00FC5997" w:rsidRDefault="00AE47B5" w:rsidP="00FC5997">
      <w:pPr>
        <w:jc w:val="center"/>
      </w:pPr>
      <w:r>
        <w:t>January 13, 2022</w:t>
      </w:r>
    </w:p>
    <w:p w14:paraId="2A28ECCC" w14:textId="470FCE0D" w:rsidR="00FC5997" w:rsidRPr="00C466EA" w:rsidRDefault="00D173D6" w:rsidP="00C466EA">
      <w:pPr>
        <w:jc w:val="center"/>
      </w:pPr>
      <w:r>
        <w:t>Regular Business</w:t>
      </w:r>
      <w:r w:rsidR="00F47EDC">
        <w:t xml:space="preserve"> 6:00 pm</w:t>
      </w:r>
    </w:p>
    <w:p w14:paraId="0AF5E24E" w14:textId="3C9D18AF" w:rsidR="00266A26" w:rsidRPr="00242477" w:rsidRDefault="00050091" w:rsidP="00521598">
      <w:pPr>
        <w:jc w:val="center"/>
        <w:rPr>
          <w:iCs/>
        </w:rPr>
      </w:pPr>
      <w:r>
        <w:rPr>
          <w:iCs/>
        </w:rPr>
        <w:t>Canton</w:t>
      </w:r>
      <w:r w:rsidR="00B07B8B">
        <w:rPr>
          <w:iCs/>
        </w:rPr>
        <w:t xml:space="preserve"> Town Office</w:t>
      </w:r>
    </w:p>
    <w:p w14:paraId="15F7878E" w14:textId="4C2AC329" w:rsidR="00266A26" w:rsidRDefault="004E08B3" w:rsidP="00FC5997">
      <w:pPr>
        <w:rPr>
          <w:i/>
        </w:rPr>
      </w:pPr>
      <w:r>
        <w:rPr>
          <w:i/>
        </w:rPr>
        <w:t>Selectmen in attendance: Carole Robbins, co-chair, Kristi Carrier, Brian Keene</w:t>
      </w:r>
    </w:p>
    <w:p w14:paraId="1F8DE94B" w14:textId="0AF0A7C2" w:rsidR="004E08B3" w:rsidRDefault="004E08B3" w:rsidP="00FC5997">
      <w:pPr>
        <w:rPr>
          <w:i/>
        </w:rPr>
      </w:pPr>
      <w:r>
        <w:rPr>
          <w:i/>
        </w:rPr>
        <w:t>Office Staff in attendance: Carol Buzzell, Nicki Girard</w:t>
      </w:r>
    </w:p>
    <w:p w14:paraId="4D606F3A" w14:textId="4517FDBF" w:rsidR="004E08B3" w:rsidRPr="004E08B3" w:rsidRDefault="004E08B3" w:rsidP="00FC5997">
      <w:pPr>
        <w:rPr>
          <w:i/>
        </w:rPr>
      </w:pPr>
      <w:r>
        <w:rPr>
          <w:i/>
        </w:rPr>
        <w:t>Others in attendance: Jason Vaughan, Diane Ray, Richard Landry, Kim Bowie from Green Lantern &amp; reporter Marianne Hutchinson.</w:t>
      </w:r>
    </w:p>
    <w:p w14:paraId="203AEC49" w14:textId="07F127AE" w:rsidR="00C466EA" w:rsidRPr="00242477" w:rsidRDefault="00C466EA" w:rsidP="00F47EDC">
      <w:pPr>
        <w:pStyle w:val="ListParagraph"/>
        <w:numPr>
          <w:ilvl w:val="0"/>
          <w:numId w:val="4"/>
        </w:numPr>
        <w:rPr>
          <w:iCs/>
        </w:rPr>
      </w:pPr>
      <w:r w:rsidRPr="00242477">
        <w:rPr>
          <w:iCs/>
        </w:rPr>
        <w:t>Call meeting to order</w:t>
      </w:r>
      <w:r w:rsidR="004E08B3">
        <w:rPr>
          <w:iCs/>
        </w:rPr>
        <w:t xml:space="preserve">. </w:t>
      </w:r>
      <w:r w:rsidR="0095498D">
        <w:rPr>
          <w:i/>
        </w:rPr>
        <w:t xml:space="preserve"> </w:t>
      </w:r>
      <w:r w:rsidR="00A32D63">
        <w:rPr>
          <w:i/>
        </w:rPr>
        <w:t xml:space="preserve">Due to Chairman </w:t>
      </w:r>
      <w:r w:rsidR="0095498D">
        <w:rPr>
          <w:i/>
        </w:rPr>
        <w:t>Russell Adams absence, Carole Robbins opened the meeting at 6:00pm.</w:t>
      </w:r>
    </w:p>
    <w:p w14:paraId="77073C0F" w14:textId="69C170E6" w:rsidR="00F47EDC" w:rsidRPr="00242477" w:rsidRDefault="00FC5997" w:rsidP="00C466EA">
      <w:pPr>
        <w:pStyle w:val="ListParagraph"/>
        <w:numPr>
          <w:ilvl w:val="0"/>
          <w:numId w:val="4"/>
        </w:numPr>
        <w:rPr>
          <w:iCs/>
        </w:rPr>
      </w:pPr>
      <w:r w:rsidRPr="00242477">
        <w:rPr>
          <w:iCs/>
        </w:rPr>
        <w:t>Pledge of Allegiance</w:t>
      </w:r>
    </w:p>
    <w:p w14:paraId="1C689AA6" w14:textId="4E0EB147" w:rsidR="00FA65D3" w:rsidRPr="00242477" w:rsidRDefault="00CE6D55" w:rsidP="00F47EDC">
      <w:pPr>
        <w:pStyle w:val="ListParagraph"/>
        <w:numPr>
          <w:ilvl w:val="0"/>
          <w:numId w:val="4"/>
        </w:numPr>
        <w:rPr>
          <w:iCs/>
        </w:rPr>
      </w:pPr>
      <w:r w:rsidRPr="00242477">
        <w:rPr>
          <w:iCs/>
        </w:rPr>
        <w:t>Public Comment – 15 Minutes</w:t>
      </w:r>
      <w:r w:rsidR="0095498D">
        <w:rPr>
          <w:iCs/>
        </w:rPr>
        <w:t xml:space="preserve">- </w:t>
      </w:r>
      <w:r w:rsidR="0095498D">
        <w:rPr>
          <w:i/>
        </w:rPr>
        <w:t>Diane Ray reported that the Planning Board and Comprehensive Committee would like to meet with the Board of Selectmen. February 21</w:t>
      </w:r>
      <w:r w:rsidR="0095498D" w:rsidRPr="0095498D">
        <w:rPr>
          <w:i/>
          <w:vertAlign w:val="superscript"/>
        </w:rPr>
        <w:t>st</w:t>
      </w:r>
      <w:r w:rsidR="0095498D">
        <w:rPr>
          <w:i/>
        </w:rPr>
        <w:t xml:space="preserve"> at 5:30pm was set for the meeting. Diane will get draft to Selectmen prior to meeting. </w:t>
      </w:r>
      <w:r w:rsidR="00B13F9A">
        <w:rPr>
          <w:i/>
        </w:rPr>
        <w:t xml:space="preserve">Planning Board has three proposed ordinance changes to review and would like to be sent to legal. “Recycling and Solid Waste Ordinance”. “Street and Sidewalk Excavation Ordinance”, and “Emergency Preparedness Ordinance”. Richard Landry questioned why the town didn’t receive any monies from the cutting of wood at the cemetery on Route 108. </w:t>
      </w:r>
    </w:p>
    <w:p w14:paraId="3D1515A0" w14:textId="3E55FD41" w:rsidR="00C466EA" w:rsidRPr="00242477" w:rsidRDefault="00745BBB" w:rsidP="00F47EDC">
      <w:pPr>
        <w:pStyle w:val="ListParagraph"/>
        <w:numPr>
          <w:ilvl w:val="0"/>
          <w:numId w:val="4"/>
        </w:numPr>
        <w:rPr>
          <w:iCs/>
        </w:rPr>
      </w:pPr>
      <w:r w:rsidRPr="00242477">
        <w:rPr>
          <w:iCs/>
        </w:rPr>
        <w:t xml:space="preserve">Acceptance of Minutes – </w:t>
      </w:r>
      <w:r w:rsidR="00FF5085">
        <w:rPr>
          <w:iCs/>
        </w:rPr>
        <w:t>November 10, 2021</w:t>
      </w:r>
      <w:r w:rsidR="006B7FA0">
        <w:rPr>
          <w:iCs/>
        </w:rPr>
        <w:t xml:space="preserve">- </w:t>
      </w:r>
      <w:r w:rsidR="006B7FA0">
        <w:rPr>
          <w:i/>
        </w:rPr>
        <w:t>No quorum- table until next meeting.</w:t>
      </w:r>
    </w:p>
    <w:p w14:paraId="389B6624" w14:textId="77777777" w:rsidR="00C466EA" w:rsidRPr="00242477" w:rsidRDefault="00C466EA" w:rsidP="00F47EDC">
      <w:pPr>
        <w:pStyle w:val="ListParagraph"/>
        <w:numPr>
          <w:ilvl w:val="0"/>
          <w:numId w:val="4"/>
        </w:numPr>
        <w:rPr>
          <w:iCs/>
        </w:rPr>
      </w:pPr>
      <w:r w:rsidRPr="00242477">
        <w:rPr>
          <w:iCs/>
        </w:rPr>
        <w:t>Old Business</w:t>
      </w:r>
    </w:p>
    <w:p w14:paraId="03EA78B9" w14:textId="7F720267" w:rsidR="007D399D" w:rsidRDefault="006300E8" w:rsidP="00C466EA">
      <w:pPr>
        <w:pStyle w:val="ListParagraph"/>
        <w:numPr>
          <w:ilvl w:val="0"/>
          <w:numId w:val="8"/>
        </w:numPr>
        <w:rPr>
          <w:iCs/>
        </w:rPr>
      </w:pPr>
      <w:r>
        <w:rPr>
          <w:iCs/>
        </w:rPr>
        <w:t>CEO Resignation</w:t>
      </w:r>
      <w:r w:rsidR="006B7FA0">
        <w:rPr>
          <w:iCs/>
        </w:rPr>
        <w:t>-</w:t>
      </w:r>
      <w:r w:rsidR="00613AB5">
        <w:rPr>
          <w:i/>
        </w:rPr>
        <w:t xml:space="preserve"> Scott Mills resigned as of December 13, 2021</w:t>
      </w:r>
      <w:r w:rsidR="00BD7236">
        <w:rPr>
          <w:i/>
        </w:rPr>
        <w:t xml:space="preserve">- Carol Buzzell will post ad in Lewiston Sun Journal and on Maine Municipal Association website. </w:t>
      </w:r>
    </w:p>
    <w:p w14:paraId="6CA6BE36" w14:textId="5FD3217F" w:rsidR="006300E8" w:rsidRDefault="006300E8" w:rsidP="00C466EA">
      <w:pPr>
        <w:pStyle w:val="ListParagraph"/>
        <w:numPr>
          <w:ilvl w:val="0"/>
          <w:numId w:val="8"/>
        </w:numPr>
        <w:rPr>
          <w:iCs/>
        </w:rPr>
      </w:pPr>
      <w:r>
        <w:rPr>
          <w:iCs/>
        </w:rPr>
        <w:t>CEO report on unsafe properties</w:t>
      </w:r>
      <w:r w:rsidR="00BD7236">
        <w:rPr>
          <w:iCs/>
        </w:rPr>
        <w:t xml:space="preserve">- </w:t>
      </w:r>
      <w:r w:rsidR="00BD7236">
        <w:rPr>
          <w:i/>
        </w:rPr>
        <w:t xml:space="preserve">Scott Mills gave his last report on the unsafe properties and gave suggestions to the board. 3 Golden Ridge is on hold until a new CEO comes on board; </w:t>
      </w:r>
      <w:r w:rsidR="00BC236B">
        <w:rPr>
          <w:i/>
        </w:rPr>
        <w:t xml:space="preserve">The owner of </w:t>
      </w:r>
      <w:r w:rsidR="00BD7236">
        <w:rPr>
          <w:i/>
        </w:rPr>
        <w:t xml:space="preserve">13 </w:t>
      </w:r>
      <w:r w:rsidR="00BC236B">
        <w:rPr>
          <w:i/>
        </w:rPr>
        <w:t>Hayford Court plans to fix up the mobile home and possibly live in it this spring</w:t>
      </w:r>
      <w:r w:rsidR="0091457C">
        <w:rPr>
          <w:i/>
        </w:rPr>
        <w:t xml:space="preserve">; The tenants at 14 Hayford Court have moved out and owner has cleaned up property. </w:t>
      </w:r>
    </w:p>
    <w:p w14:paraId="0BF27E3B" w14:textId="626BCDCA" w:rsidR="006300E8" w:rsidRDefault="003204D9" w:rsidP="00C466EA">
      <w:pPr>
        <w:pStyle w:val="ListParagraph"/>
        <w:numPr>
          <w:ilvl w:val="0"/>
          <w:numId w:val="8"/>
        </w:numPr>
        <w:rPr>
          <w:iCs/>
        </w:rPr>
      </w:pPr>
      <w:r>
        <w:rPr>
          <w:iCs/>
        </w:rPr>
        <w:t xml:space="preserve">Green Lantern </w:t>
      </w:r>
      <w:r w:rsidR="006300E8">
        <w:rPr>
          <w:iCs/>
        </w:rPr>
        <w:t>Net Energy Proposal</w:t>
      </w:r>
      <w:r w:rsidR="004262F4">
        <w:rPr>
          <w:iCs/>
        </w:rPr>
        <w:t>-</w:t>
      </w:r>
      <w:r w:rsidR="004262F4" w:rsidRPr="0091457C">
        <w:rPr>
          <w:i/>
        </w:rPr>
        <w:t>Kim Bowie</w:t>
      </w:r>
      <w:r w:rsidR="0091457C">
        <w:rPr>
          <w:i/>
        </w:rPr>
        <w:t xml:space="preserve"> explained that the towns electricity bill when entered into the </w:t>
      </w:r>
      <w:r w:rsidR="0091457C" w:rsidRPr="0091457C">
        <w:rPr>
          <w:i/>
        </w:rPr>
        <w:t>program</w:t>
      </w:r>
      <w:r w:rsidR="00D8008D">
        <w:rPr>
          <w:i/>
        </w:rPr>
        <w:t xml:space="preserve"> will be offset using the output of solar array, saving the town approximately$1,256 per year with a 25 year contract. New rates change each year but are guaranteed to be less than regular rates. Kim Bowie will send references to </w:t>
      </w:r>
      <w:r w:rsidR="00D62EF9">
        <w:rPr>
          <w:i/>
        </w:rPr>
        <w:t xml:space="preserve">Town Clerk </w:t>
      </w:r>
      <w:r w:rsidR="00D8008D">
        <w:rPr>
          <w:i/>
        </w:rPr>
        <w:t xml:space="preserve">Carol Buzzell to forward to the board. Carole Robbins responded that she’s uncomfortable making a decision without the whole board of selectmen present. </w:t>
      </w:r>
    </w:p>
    <w:p w14:paraId="65A71F09" w14:textId="7D01A102" w:rsidR="006300E8" w:rsidRDefault="006300E8" w:rsidP="00C466EA">
      <w:pPr>
        <w:pStyle w:val="ListParagraph"/>
        <w:numPr>
          <w:ilvl w:val="0"/>
          <w:numId w:val="8"/>
        </w:numPr>
        <w:rPr>
          <w:iCs/>
        </w:rPr>
      </w:pPr>
      <w:r>
        <w:rPr>
          <w:iCs/>
        </w:rPr>
        <w:t xml:space="preserve">DGD Trucking-Logging at cemetery on Route 108- </w:t>
      </w:r>
      <w:r w:rsidR="00EB48FA">
        <w:rPr>
          <w:i/>
        </w:rPr>
        <w:t>Brian explained there w</w:t>
      </w:r>
      <w:r w:rsidR="00FE089C">
        <w:rPr>
          <w:i/>
        </w:rPr>
        <w:t>ere</w:t>
      </w:r>
      <w:r w:rsidR="00EB48FA">
        <w:rPr>
          <w:i/>
        </w:rPr>
        <w:t xml:space="preserve"> two separate projects; One to c</w:t>
      </w:r>
      <w:r w:rsidR="00FE089C">
        <w:rPr>
          <w:i/>
        </w:rPr>
        <w:t>ut</w:t>
      </w:r>
      <w:r w:rsidR="00EB48FA">
        <w:rPr>
          <w:i/>
        </w:rPr>
        <w:t xml:space="preserve"> property &amp; haul off wood then the second to clear stumps. Carole Robbins received an estimate from DGD to clear stump</w:t>
      </w:r>
      <w:r w:rsidR="00240F22">
        <w:rPr>
          <w:i/>
        </w:rPr>
        <w:t>s</w:t>
      </w:r>
      <w:r w:rsidR="00EB48FA">
        <w:rPr>
          <w:i/>
        </w:rPr>
        <w:t xml:space="preserve"> for $2,500-$3,000. It was voted on at the </w:t>
      </w:r>
      <w:r w:rsidR="00A216B7">
        <w:rPr>
          <w:i/>
        </w:rPr>
        <w:t xml:space="preserve">June 24, 2021 selectmen’s meeting </w:t>
      </w:r>
      <w:r w:rsidR="00EB48FA">
        <w:rPr>
          <w:i/>
        </w:rPr>
        <w:t>to go ahead and stump the property</w:t>
      </w:r>
      <w:r w:rsidR="00A216B7">
        <w:rPr>
          <w:i/>
        </w:rPr>
        <w:t xml:space="preserve">. </w:t>
      </w:r>
      <w:r w:rsidR="00240F22">
        <w:rPr>
          <w:i/>
        </w:rPr>
        <w:t>DGD sent a bill for $3,500 then</w:t>
      </w:r>
      <w:r w:rsidR="00E57324">
        <w:rPr>
          <w:i/>
        </w:rPr>
        <w:t xml:space="preserve"> in October</w:t>
      </w:r>
      <w:r w:rsidR="00240F22">
        <w:rPr>
          <w:i/>
        </w:rPr>
        <w:t xml:space="preserve"> sent a revised bill for $3,000. </w:t>
      </w:r>
      <w:r w:rsidR="00A216B7">
        <w:rPr>
          <w:i/>
        </w:rPr>
        <w:t xml:space="preserve">Kristi asked what the contract stated for the cutting of the wood and what the town would get paid. Brian stated there was no contract but going forward they should have a contract. </w:t>
      </w:r>
      <w:r w:rsidR="00E57324">
        <w:rPr>
          <w:i/>
        </w:rPr>
        <w:t>No monies were received for cutting and hauling off wood.</w:t>
      </w:r>
      <w:r w:rsidR="00E57324">
        <w:rPr>
          <w:i/>
        </w:rPr>
        <w:t xml:space="preserve"> Due to questions about the projects, a check has not been sent yet. Carole Robbins stated it is okay to send the $3,000 to DGD Trucking for clearing the stumps, to be taken out of the Pine Grove Cemetery Reserve Fund. </w:t>
      </w:r>
    </w:p>
    <w:p w14:paraId="72D2448F" w14:textId="55EF00E2" w:rsidR="00BE1F12" w:rsidRDefault="00BE1F12" w:rsidP="00C466EA">
      <w:pPr>
        <w:pStyle w:val="ListParagraph"/>
        <w:numPr>
          <w:ilvl w:val="0"/>
          <w:numId w:val="8"/>
        </w:numPr>
        <w:rPr>
          <w:iCs/>
        </w:rPr>
      </w:pPr>
      <w:r>
        <w:rPr>
          <w:iCs/>
        </w:rPr>
        <w:lastRenderedPageBreak/>
        <w:t>Digital Sign quote-</w:t>
      </w:r>
      <w:r w:rsidRPr="00365654">
        <w:rPr>
          <w:i/>
        </w:rPr>
        <w:t>Kristi</w:t>
      </w:r>
      <w:r w:rsidR="00365654" w:rsidRPr="00365654">
        <w:rPr>
          <w:i/>
        </w:rPr>
        <w:t xml:space="preserve"> received an estimate from NeoKraft Signs for $15,063.88. </w:t>
      </w:r>
      <w:r w:rsidR="00364D49">
        <w:rPr>
          <w:i/>
        </w:rPr>
        <w:t>W</w:t>
      </w:r>
      <w:r w:rsidR="00365654" w:rsidRPr="00365654">
        <w:rPr>
          <w:i/>
        </w:rPr>
        <w:t>aiting for Northern Signs.</w:t>
      </w:r>
      <w:r w:rsidR="00365654">
        <w:rPr>
          <w:i/>
        </w:rPr>
        <w:t xml:space="preserve"> Tabled until next meeting. </w:t>
      </w:r>
      <w:r w:rsidR="00365654">
        <w:rPr>
          <w:iCs/>
        </w:rPr>
        <w:t xml:space="preserve"> </w:t>
      </w:r>
    </w:p>
    <w:p w14:paraId="19F9C6F7" w14:textId="77777777" w:rsidR="00C77ABC" w:rsidRPr="00242477" w:rsidRDefault="00C77ABC" w:rsidP="004262F4">
      <w:pPr>
        <w:pStyle w:val="ListParagraph"/>
        <w:ind w:left="1080"/>
        <w:rPr>
          <w:iCs/>
        </w:rPr>
      </w:pPr>
    </w:p>
    <w:p w14:paraId="692BC893" w14:textId="0DC0D10D" w:rsidR="00F47EDC" w:rsidRPr="006300E8" w:rsidRDefault="00C466EA" w:rsidP="006300E8">
      <w:pPr>
        <w:pStyle w:val="ListParagraph"/>
        <w:numPr>
          <w:ilvl w:val="0"/>
          <w:numId w:val="4"/>
        </w:numPr>
        <w:rPr>
          <w:iCs/>
        </w:rPr>
      </w:pPr>
      <w:r w:rsidRPr="00242477">
        <w:rPr>
          <w:iCs/>
        </w:rPr>
        <w:t>New Business</w:t>
      </w:r>
    </w:p>
    <w:p w14:paraId="7B053093" w14:textId="0BF764FD" w:rsidR="00FA65D3" w:rsidRDefault="006300E8" w:rsidP="007D399D">
      <w:pPr>
        <w:pStyle w:val="ListParagraph"/>
        <w:numPr>
          <w:ilvl w:val="0"/>
          <w:numId w:val="9"/>
        </w:numPr>
        <w:rPr>
          <w:iCs/>
        </w:rPr>
      </w:pPr>
      <w:r>
        <w:rPr>
          <w:iCs/>
        </w:rPr>
        <w:t>Sewer corrections – Carol Buzzell</w:t>
      </w:r>
    </w:p>
    <w:p w14:paraId="2CE9EC84" w14:textId="6E8DD14B" w:rsidR="006300E8" w:rsidRDefault="006300E8" w:rsidP="006300E8">
      <w:pPr>
        <w:pStyle w:val="ListParagraph"/>
        <w:ind w:left="1080"/>
        <w:rPr>
          <w:iCs/>
        </w:rPr>
      </w:pPr>
      <w:r>
        <w:rPr>
          <w:iCs/>
        </w:rPr>
        <w:t>14 Staples Hill Rd, Acct#157; $</w:t>
      </w:r>
      <w:r w:rsidR="00A37005">
        <w:rPr>
          <w:iCs/>
        </w:rPr>
        <w:t>191.83</w:t>
      </w:r>
      <w:r>
        <w:rPr>
          <w:iCs/>
        </w:rPr>
        <w:t xml:space="preserve">       </w:t>
      </w:r>
      <w:r w:rsidRPr="00DA1D56">
        <w:rPr>
          <w:i/>
        </w:rPr>
        <w:t>(CN Brown parking lot</w:t>
      </w:r>
      <w:r w:rsidR="00DA1D56" w:rsidRPr="00DA1D56">
        <w:rPr>
          <w:i/>
        </w:rPr>
        <w:t>- house torn down</w:t>
      </w:r>
      <w:r w:rsidRPr="00DA1D56">
        <w:rPr>
          <w:i/>
        </w:rPr>
        <w:t>)</w:t>
      </w:r>
    </w:p>
    <w:p w14:paraId="5AC85280" w14:textId="7C9EC944" w:rsidR="006300E8" w:rsidRDefault="006300E8" w:rsidP="006300E8">
      <w:pPr>
        <w:pStyle w:val="ListParagraph"/>
        <w:ind w:left="1080"/>
        <w:rPr>
          <w:iCs/>
        </w:rPr>
      </w:pPr>
      <w:r>
        <w:rPr>
          <w:iCs/>
        </w:rPr>
        <w:t>14 Pleasant St, Acct#33; $</w:t>
      </w:r>
      <w:r w:rsidR="00A37005">
        <w:rPr>
          <w:iCs/>
        </w:rPr>
        <w:t>160.8</w:t>
      </w:r>
      <w:r w:rsidR="00B071E0">
        <w:rPr>
          <w:iCs/>
        </w:rPr>
        <w:t>0</w:t>
      </w:r>
      <w:r>
        <w:rPr>
          <w:iCs/>
        </w:rPr>
        <w:t xml:space="preserve">       </w:t>
      </w:r>
      <w:r w:rsidRPr="00DA1D56">
        <w:rPr>
          <w:i/>
        </w:rPr>
        <w:t>(no home on premises</w:t>
      </w:r>
      <w:r w:rsidR="00DA1D56" w:rsidRPr="00DA1D56">
        <w:rPr>
          <w:i/>
        </w:rPr>
        <w:t>-past administration mistake</w:t>
      </w:r>
      <w:r w:rsidRPr="00DA1D56">
        <w:rPr>
          <w:i/>
        </w:rPr>
        <w:t>)</w:t>
      </w:r>
    </w:p>
    <w:p w14:paraId="19D82A66" w14:textId="0792BB68" w:rsidR="006300E8" w:rsidRPr="00DA1D56" w:rsidRDefault="006300E8" w:rsidP="006300E8">
      <w:pPr>
        <w:pStyle w:val="ListParagraph"/>
        <w:ind w:left="1080"/>
        <w:rPr>
          <w:i/>
        </w:rPr>
      </w:pPr>
      <w:r>
        <w:rPr>
          <w:iCs/>
        </w:rPr>
        <w:t>81 School St, Acct#85; $</w:t>
      </w:r>
      <w:r w:rsidR="00A37005">
        <w:rPr>
          <w:iCs/>
        </w:rPr>
        <w:t>1,793.76</w:t>
      </w:r>
      <w:r>
        <w:rPr>
          <w:iCs/>
        </w:rPr>
        <w:t xml:space="preserve">         (</w:t>
      </w:r>
      <w:r w:rsidR="00DA1D56" w:rsidRPr="00DA1D56">
        <w:rPr>
          <w:i/>
        </w:rPr>
        <w:t>town owned property sale -</w:t>
      </w:r>
      <w:r w:rsidRPr="00DA1D56">
        <w:rPr>
          <w:i/>
        </w:rPr>
        <w:t>will bill new owner, Crane Bros starting next quarter)</w:t>
      </w:r>
    </w:p>
    <w:p w14:paraId="432E9484" w14:textId="6176EB7B" w:rsidR="00365654" w:rsidRPr="00DA1D56" w:rsidRDefault="00DA1D56" w:rsidP="006300E8">
      <w:pPr>
        <w:pStyle w:val="ListParagraph"/>
        <w:ind w:left="1080"/>
        <w:rPr>
          <w:i/>
        </w:rPr>
      </w:pPr>
      <w:r w:rsidRPr="00DA1D56">
        <w:rPr>
          <w:i/>
        </w:rPr>
        <w:t>Carol Buzzell explained the above corr</w:t>
      </w:r>
      <w:r w:rsidR="003853B8">
        <w:rPr>
          <w:i/>
        </w:rPr>
        <w:t>ections will be written off</w:t>
      </w:r>
      <w:r w:rsidRPr="00DA1D56">
        <w:rPr>
          <w:i/>
        </w:rPr>
        <w:t xml:space="preserve"> to keep the sewer billing up to date. </w:t>
      </w:r>
      <w:r>
        <w:rPr>
          <w:i/>
        </w:rPr>
        <w:t xml:space="preserve">Kristi motioned to </w:t>
      </w:r>
      <w:r w:rsidR="00930770">
        <w:rPr>
          <w:i/>
        </w:rPr>
        <w:t>write off the above amounts</w:t>
      </w:r>
      <w:r w:rsidR="00CD38E8">
        <w:rPr>
          <w:i/>
        </w:rPr>
        <w:t xml:space="preserve">, Brian </w:t>
      </w:r>
      <w:r w:rsidR="008A1A0C">
        <w:rPr>
          <w:i/>
        </w:rPr>
        <w:t>second. All in favor.</w:t>
      </w:r>
      <w:r w:rsidR="00981789">
        <w:rPr>
          <w:i/>
        </w:rPr>
        <w:t xml:space="preserve"> </w:t>
      </w:r>
      <w:r w:rsidR="008A1A0C">
        <w:rPr>
          <w:i/>
        </w:rPr>
        <w:t>Dave Madison mentioned to Carole that the discharge flow meter needs to be replaced which costs about $10,000. Dave is to write up a wish list</w:t>
      </w:r>
      <w:r w:rsidR="00DA5485">
        <w:rPr>
          <w:i/>
        </w:rPr>
        <w:t xml:space="preserve"> for items needed for the sewer department and bring it to the board. Monies can come from the ARPA. </w:t>
      </w:r>
    </w:p>
    <w:p w14:paraId="4D44B01D" w14:textId="2CB5F5D0" w:rsidR="00C466EA" w:rsidRPr="00525038" w:rsidRDefault="006300E8" w:rsidP="00525038">
      <w:pPr>
        <w:pStyle w:val="ListParagraph"/>
        <w:numPr>
          <w:ilvl w:val="0"/>
          <w:numId w:val="9"/>
        </w:numPr>
        <w:spacing w:before="100" w:beforeAutospacing="1" w:after="100" w:afterAutospacing="1"/>
        <w:rPr>
          <w:i/>
          <w:iCs/>
        </w:rPr>
      </w:pPr>
      <w:r w:rsidRPr="0052273A">
        <w:rPr>
          <w:iCs/>
        </w:rPr>
        <w:t xml:space="preserve">Fire Dept </w:t>
      </w:r>
      <w:r w:rsidR="00A8364F" w:rsidRPr="0052273A">
        <w:rPr>
          <w:iCs/>
        </w:rPr>
        <w:t>Jaws of Life</w:t>
      </w:r>
      <w:r w:rsidRPr="0052273A">
        <w:rPr>
          <w:iCs/>
        </w:rPr>
        <w:t xml:space="preserve"> repair</w:t>
      </w:r>
      <w:r w:rsidR="00521598" w:rsidRPr="0052273A">
        <w:rPr>
          <w:iCs/>
        </w:rPr>
        <w:t>-Insurance claim</w:t>
      </w:r>
      <w:r w:rsidR="008A1A0C" w:rsidRPr="0052273A">
        <w:rPr>
          <w:i/>
        </w:rPr>
        <w:t>-</w:t>
      </w:r>
      <w:r w:rsidR="007B6BE9" w:rsidRPr="0052273A">
        <w:rPr>
          <w:i/>
        </w:rPr>
        <w:t xml:space="preserve"> the </w:t>
      </w:r>
      <w:r w:rsidR="001E2AD2">
        <w:rPr>
          <w:i/>
        </w:rPr>
        <w:t>blades</w:t>
      </w:r>
      <w:r w:rsidR="007B6BE9" w:rsidRPr="0052273A">
        <w:rPr>
          <w:i/>
        </w:rPr>
        <w:t xml:space="preserve"> on the Jaws of Life broke while doing a training session. An insurance claim was filed and a check was received for $1,060. </w:t>
      </w:r>
      <w:r w:rsidR="001078ED" w:rsidRPr="0052273A">
        <w:rPr>
          <w:i/>
        </w:rPr>
        <w:t xml:space="preserve">Carol Buzzell reported that the fire department received a check for $860 for the Cost Recovery Program. </w:t>
      </w:r>
      <w:r w:rsidR="0052273A" w:rsidRPr="0052273A">
        <w:rPr>
          <w:i/>
          <w:iCs/>
        </w:rPr>
        <w:t>The Hartford Board of Selectmen invites you to a Zoom meeting to be held on January 19, 2022 7pm to discuss implementing three year contracts for all emergency services beginning July 1, 2022.</w:t>
      </w:r>
      <w:r w:rsidR="0052273A" w:rsidRPr="0052273A">
        <w:rPr>
          <w:i/>
          <w:iCs/>
        </w:rPr>
        <w:t xml:space="preserve">  Chief Jason Vaughan and Scotty Kilbreth will attend via zoom. Carole Robbins thanked Jason for all the behind the scenes work he does! </w:t>
      </w:r>
    </w:p>
    <w:p w14:paraId="448B94E9" w14:textId="21DE50BA" w:rsidR="006300E8" w:rsidRPr="00525038" w:rsidRDefault="0047529D" w:rsidP="00C466EA">
      <w:pPr>
        <w:pStyle w:val="ListParagraph"/>
        <w:numPr>
          <w:ilvl w:val="0"/>
          <w:numId w:val="9"/>
        </w:numPr>
        <w:rPr>
          <w:i/>
        </w:rPr>
      </w:pPr>
      <w:r>
        <w:rPr>
          <w:iCs/>
        </w:rPr>
        <w:t>RHR Smith- Engagement Letter &amp; Fixed Asset Services Contract</w:t>
      </w:r>
      <w:r w:rsidR="00525038">
        <w:rPr>
          <w:iCs/>
        </w:rPr>
        <w:t xml:space="preserve"> – </w:t>
      </w:r>
      <w:r w:rsidR="00525038" w:rsidRPr="00525038">
        <w:rPr>
          <w:i/>
        </w:rPr>
        <w:t>Carol Buzzell will sign and return</w:t>
      </w:r>
    </w:p>
    <w:p w14:paraId="798B2B40" w14:textId="67130AE4" w:rsidR="00E445A7" w:rsidRDefault="001B516D" w:rsidP="00C466EA">
      <w:pPr>
        <w:pStyle w:val="ListParagraph"/>
        <w:numPr>
          <w:ilvl w:val="0"/>
          <w:numId w:val="9"/>
        </w:numPr>
        <w:rPr>
          <w:iCs/>
        </w:rPr>
      </w:pPr>
      <w:r>
        <w:rPr>
          <w:iCs/>
        </w:rPr>
        <w:t>Planning Board ordinances -</w:t>
      </w:r>
      <w:r w:rsidR="00525038" w:rsidRPr="00525038">
        <w:rPr>
          <w:i/>
        </w:rPr>
        <w:t>Brian suggested to sen</w:t>
      </w:r>
      <w:r w:rsidR="00525038">
        <w:rPr>
          <w:i/>
        </w:rPr>
        <w:t>d</w:t>
      </w:r>
      <w:r w:rsidR="00525038" w:rsidRPr="00525038">
        <w:rPr>
          <w:i/>
        </w:rPr>
        <w:t xml:space="preserve"> to legal for review</w:t>
      </w:r>
      <w:r w:rsidR="00525038">
        <w:rPr>
          <w:i/>
        </w:rPr>
        <w:t xml:space="preserve"> the ordinances Diane Ray spoke about during public comment.</w:t>
      </w:r>
    </w:p>
    <w:p w14:paraId="0CC2216A" w14:textId="60D5A0C5" w:rsidR="001B516D" w:rsidRDefault="002A6E53" w:rsidP="00C466EA">
      <w:pPr>
        <w:pStyle w:val="ListParagraph"/>
        <w:numPr>
          <w:ilvl w:val="0"/>
          <w:numId w:val="9"/>
        </w:numPr>
        <w:rPr>
          <w:iCs/>
        </w:rPr>
      </w:pPr>
      <w:r>
        <w:rPr>
          <w:iCs/>
        </w:rPr>
        <w:t>Ruest property</w:t>
      </w:r>
      <w:r w:rsidR="004262F4">
        <w:rPr>
          <w:iCs/>
        </w:rPr>
        <w:t xml:space="preserve"> – signature of release deed</w:t>
      </w:r>
      <w:r w:rsidR="00525038">
        <w:rPr>
          <w:iCs/>
        </w:rPr>
        <w:t xml:space="preserve"> </w:t>
      </w:r>
      <w:r w:rsidR="001E2AD2">
        <w:rPr>
          <w:iCs/>
        </w:rPr>
        <w:t>–</w:t>
      </w:r>
      <w:r w:rsidR="00525038">
        <w:rPr>
          <w:i/>
        </w:rPr>
        <w:t xml:space="preserve"> </w:t>
      </w:r>
      <w:r w:rsidR="001E2AD2">
        <w:rPr>
          <w:i/>
        </w:rPr>
        <w:t xml:space="preserve">The CDBG mortgage loan </w:t>
      </w:r>
      <w:r w:rsidR="00C03CAE">
        <w:rPr>
          <w:i/>
        </w:rPr>
        <w:t>for buyout property. $24,269.29. Brian will check into what CDBG guidelines are for what monies can be used for. Can not be used for tax relief or designated fun</w:t>
      </w:r>
      <w:r w:rsidR="001F1786">
        <w:rPr>
          <w:i/>
        </w:rPr>
        <w:t>d</w:t>
      </w:r>
      <w:r w:rsidR="00C03CAE">
        <w:rPr>
          <w:i/>
        </w:rPr>
        <w:t xml:space="preserve"> balance</w:t>
      </w:r>
      <w:r w:rsidR="001F1786">
        <w:rPr>
          <w:i/>
        </w:rPr>
        <w:t xml:space="preserve"> accounts</w:t>
      </w:r>
      <w:r w:rsidR="00C03CAE">
        <w:rPr>
          <w:i/>
        </w:rPr>
        <w:t xml:space="preserve">. Brian spoke of putting it into Disaster Recovery Reserve. </w:t>
      </w:r>
      <w:r w:rsidR="001F1786">
        <w:rPr>
          <w:i/>
        </w:rPr>
        <w:t xml:space="preserve">Deed </w:t>
      </w:r>
      <w:r w:rsidR="00C03CAE">
        <w:rPr>
          <w:i/>
        </w:rPr>
        <w:t xml:space="preserve">Release was signed by attending selectmen. </w:t>
      </w:r>
    </w:p>
    <w:p w14:paraId="346CF438" w14:textId="0D82887C" w:rsidR="00B071E0" w:rsidRDefault="00B071E0" w:rsidP="00C466EA">
      <w:pPr>
        <w:pStyle w:val="ListParagraph"/>
        <w:numPr>
          <w:ilvl w:val="0"/>
          <w:numId w:val="9"/>
        </w:numPr>
        <w:rPr>
          <w:iCs/>
        </w:rPr>
      </w:pPr>
      <w:r>
        <w:rPr>
          <w:iCs/>
        </w:rPr>
        <w:t>Job Descriptions-Russell</w:t>
      </w:r>
      <w:r w:rsidR="00C03CAE">
        <w:rPr>
          <w:iCs/>
        </w:rPr>
        <w:t xml:space="preserve">- </w:t>
      </w:r>
      <w:r w:rsidR="00C03CAE" w:rsidRPr="00C03CAE">
        <w:rPr>
          <w:i/>
        </w:rPr>
        <w:t>tabled until next meeting</w:t>
      </w:r>
    </w:p>
    <w:p w14:paraId="6C38C2AA" w14:textId="77777777" w:rsidR="004262F4" w:rsidRPr="00242477" w:rsidRDefault="004262F4" w:rsidP="004262F4">
      <w:pPr>
        <w:pStyle w:val="ListParagraph"/>
        <w:ind w:left="1080"/>
        <w:rPr>
          <w:iCs/>
        </w:rPr>
      </w:pPr>
    </w:p>
    <w:p w14:paraId="6ED3AA47" w14:textId="0F9F6775" w:rsidR="00E445A7" w:rsidRPr="00242477" w:rsidRDefault="00C466EA" w:rsidP="00E445A7">
      <w:pPr>
        <w:pStyle w:val="ListParagraph"/>
        <w:numPr>
          <w:ilvl w:val="0"/>
          <w:numId w:val="4"/>
        </w:numPr>
        <w:rPr>
          <w:iCs/>
        </w:rPr>
      </w:pPr>
      <w:r w:rsidRPr="00242477">
        <w:rPr>
          <w:iCs/>
        </w:rPr>
        <w:t>Abatements/Supplement</w:t>
      </w:r>
      <w:r w:rsidR="00BE1C3C">
        <w:rPr>
          <w:iCs/>
        </w:rPr>
        <w:t xml:space="preserve">- </w:t>
      </w:r>
      <w:r w:rsidR="00BE1C3C" w:rsidRPr="00BE1C3C">
        <w:rPr>
          <w:i/>
        </w:rPr>
        <w:t>none</w:t>
      </w:r>
    </w:p>
    <w:p w14:paraId="68159CBD" w14:textId="6F20FFF9" w:rsidR="00EE1F47" w:rsidRPr="00242477" w:rsidRDefault="00EE1F47" w:rsidP="00C466EA">
      <w:pPr>
        <w:pStyle w:val="ListParagraph"/>
        <w:numPr>
          <w:ilvl w:val="0"/>
          <w:numId w:val="4"/>
        </w:numPr>
        <w:rPr>
          <w:iCs/>
        </w:rPr>
      </w:pPr>
      <w:r w:rsidRPr="00242477">
        <w:rPr>
          <w:iCs/>
        </w:rPr>
        <w:t xml:space="preserve">Other business </w:t>
      </w:r>
      <w:r w:rsidR="00571D12" w:rsidRPr="00242477">
        <w:rPr>
          <w:iCs/>
        </w:rPr>
        <w:t xml:space="preserve">of </w:t>
      </w:r>
      <w:r w:rsidRPr="00242477">
        <w:rPr>
          <w:iCs/>
        </w:rPr>
        <w:t>Office Staff</w:t>
      </w:r>
      <w:r w:rsidR="00BE1C3C">
        <w:rPr>
          <w:iCs/>
        </w:rPr>
        <w:t xml:space="preserve">- </w:t>
      </w:r>
      <w:r w:rsidR="00BE1C3C">
        <w:rPr>
          <w:i/>
        </w:rPr>
        <w:t xml:space="preserve">Carol Buzzell received the invoice for repairs to the 2017 Western Star in the amount of </w:t>
      </w:r>
      <w:r w:rsidR="001F1786">
        <w:rPr>
          <w:i/>
        </w:rPr>
        <w:t>$6,653.16. Brian motioned to pay and take from Highway Equipment Reserve account, Kristi second motion. All in favor. Carol received a refund of $649 from Kyes Insurance for the liability and auto premiums after contacting them when the annual fee</w:t>
      </w:r>
      <w:r w:rsidR="00EF1C68">
        <w:rPr>
          <w:i/>
        </w:rPr>
        <w:t>s</w:t>
      </w:r>
      <w:r w:rsidR="001F1786">
        <w:rPr>
          <w:i/>
        </w:rPr>
        <w:t xml:space="preserve"> </w:t>
      </w:r>
      <w:r w:rsidR="002B6583">
        <w:rPr>
          <w:i/>
        </w:rPr>
        <w:t xml:space="preserve">increased. </w:t>
      </w:r>
      <w:r w:rsidR="001F1786">
        <w:rPr>
          <w:i/>
        </w:rPr>
        <w:t xml:space="preserve"> </w:t>
      </w:r>
    </w:p>
    <w:p w14:paraId="7C8A26AE" w14:textId="3531FE1C" w:rsidR="00C466EA" w:rsidRPr="00546C02" w:rsidRDefault="00C466EA" w:rsidP="00C466EA">
      <w:pPr>
        <w:pStyle w:val="ListParagraph"/>
        <w:numPr>
          <w:ilvl w:val="0"/>
          <w:numId w:val="4"/>
        </w:numPr>
        <w:rPr>
          <w:iCs/>
        </w:rPr>
      </w:pPr>
      <w:r w:rsidRPr="00242477">
        <w:rPr>
          <w:iCs/>
        </w:rPr>
        <w:t>Committee Reports</w:t>
      </w:r>
      <w:r w:rsidR="0037085F">
        <w:rPr>
          <w:iCs/>
        </w:rPr>
        <w:t xml:space="preserve">- </w:t>
      </w:r>
      <w:r w:rsidR="0037085F">
        <w:rPr>
          <w:i/>
        </w:rPr>
        <w:t>Brian reported that the budget committee will meet on Wednesday, January 19</w:t>
      </w:r>
      <w:r w:rsidR="0037085F" w:rsidRPr="0037085F">
        <w:rPr>
          <w:i/>
          <w:vertAlign w:val="superscript"/>
        </w:rPr>
        <w:t>th</w:t>
      </w:r>
      <w:r w:rsidR="0037085F">
        <w:rPr>
          <w:i/>
        </w:rPr>
        <w:t xml:space="preserve"> at 6:00pm to elect a chairperson, secretary and decide on meeting dates. Highway department is having some expensive repairs and breakdowns</w:t>
      </w:r>
      <w:r w:rsidR="004972CD">
        <w:rPr>
          <w:i/>
        </w:rPr>
        <w:t xml:space="preserve">. During a recent storm the big truck had troubles with sand and chain bound up and broke. Many thanks to Don Hutchins for helping with truck repairs and lending and extra hand. He’s been a big help! Parks &amp; Trails is quiet. The snowmobile club groomer will groom the </w:t>
      </w:r>
      <w:r w:rsidR="00A91084">
        <w:rPr>
          <w:i/>
        </w:rPr>
        <w:t xml:space="preserve">Whitney Brook </w:t>
      </w:r>
      <w:r w:rsidR="004972CD">
        <w:rPr>
          <w:i/>
        </w:rPr>
        <w:t xml:space="preserve">trail for cross country skiing and snowshoeing. </w:t>
      </w:r>
      <w:r w:rsidR="00A91084">
        <w:rPr>
          <w:i/>
        </w:rPr>
        <w:t>‘Schedule e</w:t>
      </w:r>
      <w:r w:rsidR="004972CD">
        <w:rPr>
          <w:i/>
        </w:rPr>
        <w:t>mployee reviews</w:t>
      </w:r>
      <w:r w:rsidR="00A91084">
        <w:rPr>
          <w:i/>
        </w:rPr>
        <w:t>’</w:t>
      </w:r>
      <w:r w:rsidR="004972CD">
        <w:rPr>
          <w:i/>
        </w:rPr>
        <w:t xml:space="preserve"> to be put on next agenda</w:t>
      </w:r>
      <w:r w:rsidR="00A91084">
        <w:rPr>
          <w:i/>
        </w:rPr>
        <w:t xml:space="preserve">. </w:t>
      </w:r>
      <w:r w:rsidR="00D1656B">
        <w:rPr>
          <w:i/>
        </w:rPr>
        <w:t xml:space="preserve">Brian </w:t>
      </w:r>
      <w:r w:rsidR="00D6629B">
        <w:rPr>
          <w:i/>
        </w:rPr>
        <w:t>suggested</w:t>
      </w:r>
      <w:r w:rsidR="00D1656B">
        <w:rPr>
          <w:i/>
        </w:rPr>
        <w:t xml:space="preserve"> to have someone look at the old school </w:t>
      </w:r>
      <w:r w:rsidR="00D1656B">
        <w:rPr>
          <w:i/>
        </w:rPr>
        <w:lastRenderedPageBreak/>
        <w:t>to see what the cost to have it torn down. Carole mentioned to get a storage container and remove the good items from the building before it falls in and becomes unsafe.</w:t>
      </w:r>
    </w:p>
    <w:p w14:paraId="3F8C9F83" w14:textId="7B71D9C1" w:rsidR="00D1656B" w:rsidRDefault="00546C02" w:rsidP="00D1656B">
      <w:pPr>
        <w:pStyle w:val="ListParagraph"/>
        <w:rPr>
          <w:i/>
        </w:rPr>
      </w:pPr>
      <w:r>
        <w:rPr>
          <w:i/>
        </w:rPr>
        <w:t xml:space="preserve">Kristi had nothing else to </w:t>
      </w:r>
      <w:r w:rsidR="00D1656B">
        <w:rPr>
          <w:i/>
        </w:rPr>
        <w:t xml:space="preserve">report. </w:t>
      </w:r>
    </w:p>
    <w:p w14:paraId="59BBABF6" w14:textId="04896B47" w:rsidR="00D1656B" w:rsidRPr="00D1656B" w:rsidRDefault="00D1656B" w:rsidP="00D1656B">
      <w:pPr>
        <w:pStyle w:val="ListParagraph"/>
        <w:rPr>
          <w:i/>
        </w:rPr>
      </w:pPr>
      <w:r>
        <w:rPr>
          <w:i/>
        </w:rPr>
        <w:t xml:space="preserve">Carole Robbins reported that Jerry McKenna would like to purchase the old screen from the highway department. This will have to go to </w:t>
      </w:r>
      <w:r w:rsidR="00DA1038">
        <w:rPr>
          <w:i/>
        </w:rPr>
        <w:t xml:space="preserve">sealed </w:t>
      </w:r>
      <w:r>
        <w:rPr>
          <w:i/>
        </w:rPr>
        <w:t>bid</w:t>
      </w:r>
      <w:r w:rsidR="00DA1038">
        <w:rPr>
          <w:i/>
        </w:rPr>
        <w:t>.</w:t>
      </w:r>
    </w:p>
    <w:p w14:paraId="24ACBC2F" w14:textId="52A207D3" w:rsidR="00E445A7" w:rsidRPr="00242477" w:rsidRDefault="00F048AF" w:rsidP="00C466EA">
      <w:pPr>
        <w:pStyle w:val="ListParagraph"/>
        <w:numPr>
          <w:ilvl w:val="0"/>
          <w:numId w:val="4"/>
        </w:numPr>
        <w:rPr>
          <w:iCs/>
        </w:rPr>
      </w:pPr>
      <w:r w:rsidRPr="00242477">
        <w:rPr>
          <w:iCs/>
        </w:rPr>
        <w:t>Executive Ses</w:t>
      </w:r>
      <w:r w:rsidR="007D399D" w:rsidRPr="00242477">
        <w:rPr>
          <w:iCs/>
        </w:rPr>
        <w:t xml:space="preserve">sion </w:t>
      </w:r>
      <w:r w:rsidR="00DA1038">
        <w:rPr>
          <w:iCs/>
        </w:rPr>
        <w:t>–</w:t>
      </w:r>
      <w:r w:rsidR="00A91084">
        <w:rPr>
          <w:iCs/>
        </w:rPr>
        <w:t xml:space="preserve"> </w:t>
      </w:r>
      <w:r w:rsidR="00D6629B" w:rsidRPr="00D6629B">
        <w:rPr>
          <w:i/>
        </w:rPr>
        <w:t>At 7:38pm</w:t>
      </w:r>
      <w:r w:rsidR="00D6629B">
        <w:rPr>
          <w:iCs/>
        </w:rPr>
        <w:t xml:space="preserve"> </w:t>
      </w:r>
      <w:r w:rsidR="00DA1038" w:rsidRPr="00D6629B">
        <w:rPr>
          <w:i/>
        </w:rPr>
        <w:t>Brian motioned to go into executive session after a short recess, Kristi second. All in favor. Brian motioned to go into executive session at 7:52pm</w:t>
      </w:r>
      <w:r w:rsidR="00D6629B">
        <w:rPr>
          <w:i/>
        </w:rPr>
        <w:t xml:space="preserve"> for Personnel Matter 1 MRSA, Section 405, subsection 6(A)</w:t>
      </w:r>
      <w:r w:rsidR="00DA1038" w:rsidRPr="00D6629B">
        <w:rPr>
          <w:i/>
        </w:rPr>
        <w:t>, Kristi second. Russell called in during the executive session. Came out of executive session at 8:03pm. No action taken.</w:t>
      </w:r>
      <w:r w:rsidR="00DA1038">
        <w:rPr>
          <w:iCs/>
        </w:rPr>
        <w:t xml:space="preserve"> </w:t>
      </w:r>
    </w:p>
    <w:p w14:paraId="494A06D1" w14:textId="77777777" w:rsidR="00266A26" w:rsidRPr="00242477" w:rsidRDefault="00266A26" w:rsidP="00266A26">
      <w:pPr>
        <w:pStyle w:val="ListParagraph"/>
        <w:numPr>
          <w:ilvl w:val="0"/>
          <w:numId w:val="4"/>
        </w:numPr>
        <w:rPr>
          <w:iCs/>
        </w:rPr>
      </w:pPr>
      <w:r w:rsidRPr="00242477">
        <w:rPr>
          <w:iCs/>
        </w:rPr>
        <w:t xml:space="preserve">Selectmen Acceptance &amp; </w:t>
      </w:r>
      <w:r w:rsidR="00EE1F47" w:rsidRPr="00242477">
        <w:rPr>
          <w:iCs/>
        </w:rPr>
        <w:t xml:space="preserve">Signing of Warrants: </w:t>
      </w:r>
    </w:p>
    <w:p w14:paraId="3EAF3463" w14:textId="2D04997B" w:rsidR="007D399D" w:rsidRPr="00242477" w:rsidRDefault="00EE1F47" w:rsidP="007D399D">
      <w:pPr>
        <w:pStyle w:val="ListParagraph"/>
        <w:ind w:left="1080"/>
        <w:rPr>
          <w:iCs/>
        </w:rPr>
      </w:pPr>
      <w:r w:rsidRPr="00242477">
        <w:rPr>
          <w:iCs/>
        </w:rPr>
        <w:t xml:space="preserve"> </w:t>
      </w:r>
      <w:r w:rsidR="00266A26" w:rsidRPr="00242477">
        <w:rPr>
          <w:iCs/>
        </w:rPr>
        <w:t>#</w:t>
      </w:r>
      <w:r w:rsidR="007D399D" w:rsidRPr="00242477">
        <w:rPr>
          <w:iCs/>
        </w:rPr>
        <w:t xml:space="preserve"> </w:t>
      </w:r>
      <w:r w:rsidR="004B7008">
        <w:rPr>
          <w:iCs/>
        </w:rPr>
        <w:t>33</w:t>
      </w:r>
      <w:r w:rsidR="007D399D" w:rsidRPr="00242477">
        <w:rPr>
          <w:iCs/>
        </w:rPr>
        <w:tab/>
        <w:t xml:space="preserve">Payroll </w:t>
      </w:r>
      <w:r w:rsidR="00266A26" w:rsidRPr="00242477">
        <w:rPr>
          <w:iCs/>
        </w:rPr>
        <w:t xml:space="preserve"> </w:t>
      </w:r>
      <w:r w:rsidR="007D399D" w:rsidRPr="00242477">
        <w:rPr>
          <w:iCs/>
        </w:rPr>
        <w:tab/>
        <w:t>$</w:t>
      </w:r>
      <w:r w:rsidR="00266A26" w:rsidRPr="00242477">
        <w:rPr>
          <w:iCs/>
        </w:rPr>
        <w:t xml:space="preserve"> </w:t>
      </w:r>
      <w:r w:rsidR="0046447E">
        <w:rPr>
          <w:iCs/>
        </w:rPr>
        <w:t>5,354.20</w:t>
      </w:r>
      <w:r w:rsidR="00266A26" w:rsidRPr="00242477">
        <w:rPr>
          <w:iCs/>
        </w:rPr>
        <w:t xml:space="preserve">    </w:t>
      </w:r>
      <w:r w:rsidR="006A7E76">
        <w:rPr>
          <w:iCs/>
        </w:rPr>
        <w:tab/>
      </w:r>
      <w:r w:rsidR="006A7E76">
        <w:rPr>
          <w:iCs/>
        </w:rPr>
        <w:tab/>
      </w:r>
      <w:r w:rsidR="006A7E76">
        <w:rPr>
          <w:iCs/>
        </w:rPr>
        <w:tab/>
      </w:r>
      <w:r w:rsidR="0031110E">
        <w:rPr>
          <w:iCs/>
        </w:rPr>
        <w:t>#43</w:t>
      </w:r>
      <w:r w:rsidR="00A22DF6">
        <w:rPr>
          <w:iCs/>
        </w:rPr>
        <w:tab/>
        <w:t>Payroll</w:t>
      </w:r>
      <w:r w:rsidR="00A22DF6">
        <w:rPr>
          <w:iCs/>
        </w:rPr>
        <w:tab/>
        <w:t>$7,388.07</w:t>
      </w:r>
    </w:p>
    <w:p w14:paraId="46383E1F" w14:textId="12B37AC5" w:rsidR="007D399D" w:rsidRDefault="00266A26" w:rsidP="007D399D">
      <w:pPr>
        <w:pStyle w:val="ListParagraph"/>
        <w:ind w:left="1080"/>
        <w:rPr>
          <w:iCs/>
        </w:rPr>
      </w:pPr>
      <w:r w:rsidRPr="00242477">
        <w:rPr>
          <w:iCs/>
        </w:rPr>
        <w:t xml:space="preserve"># </w:t>
      </w:r>
      <w:r w:rsidR="0046447E">
        <w:rPr>
          <w:iCs/>
        </w:rPr>
        <w:t>34</w:t>
      </w:r>
      <w:r w:rsidR="007D399D" w:rsidRPr="00242477">
        <w:rPr>
          <w:iCs/>
        </w:rPr>
        <w:tab/>
      </w:r>
      <w:r w:rsidR="002F7034">
        <w:rPr>
          <w:iCs/>
        </w:rPr>
        <w:t>A/P</w:t>
      </w:r>
      <w:r w:rsidR="002F7034">
        <w:rPr>
          <w:iCs/>
        </w:rPr>
        <w:tab/>
      </w:r>
      <w:r w:rsidR="002F7034">
        <w:rPr>
          <w:iCs/>
        </w:rPr>
        <w:tab/>
      </w:r>
      <w:r w:rsidRPr="00242477">
        <w:rPr>
          <w:iCs/>
        </w:rPr>
        <w:t xml:space="preserve">$ </w:t>
      </w:r>
      <w:r w:rsidR="0046447E">
        <w:rPr>
          <w:iCs/>
        </w:rPr>
        <w:t>105,190.18</w:t>
      </w:r>
      <w:r w:rsidR="00A22DF6">
        <w:rPr>
          <w:iCs/>
        </w:rPr>
        <w:tab/>
      </w:r>
      <w:r w:rsidR="00A22DF6">
        <w:rPr>
          <w:iCs/>
        </w:rPr>
        <w:tab/>
      </w:r>
      <w:r w:rsidR="00A22DF6">
        <w:rPr>
          <w:iCs/>
        </w:rPr>
        <w:tab/>
        <w:t>#44</w:t>
      </w:r>
      <w:r w:rsidR="00A22DF6">
        <w:rPr>
          <w:iCs/>
        </w:rPr>
        <w:tab/>
        <w:t>A/P</w:t>
      </w:r>
      <w:r w:rsidR="00A22DF6">
        <w:rPr>
          <w:iCs/>
        </w:rPr>
        <w:tab/>
      </w:r>
      <w:r w:rsidR="00A22DF6">
        <w:rPr>
          <w:iCs/>
        </w:rPr>
        <w:tab/>
        <w:t>$8,961.97</w:t>
      </w:r>
    </w:p>
    <w:p w14:paraId="11C772AB" w14:textId="3C519BCE" w:rsidR="0046447E" w:rsidRDefault="0046447E" w:rsidP="007D399D">
      <w:pPr>
        <w:pStyle w:val="ListParagraph"/>
        <w:ind w:left="1080"/>
        <w:rPr>
          <w:iCs/>
        </w:rPr>
      </w:pPr>
      <w:r>
        <w:rPr>
          <w:iCs/>
        </w:rPr>
        <w:t>#35</w:t>
      </w:r>
      <w:r>
        <w:rPr>
          <w:iCs/>
        </w:rPr>
        <w:tab/>
        <w:t>Payroll</w:t>
      </w:r>
      <w:r>
        <w:rPr>
          <w:iCs/>
        </w:rPr>
        <w:tab/>
        <w:t>$3,797.83</w:t>
      </w:r>
      <w:r w:rsidR="00A22DF6">
        <w:rPr>
          <w:iCs/>
        </w:rPr>
        <w:tab/>
      </w:r>
      <w:r w:rsidR="00A22DF6">
        <w:rPr>
          <w:iCs/>
        </w:rPr>
        <w:tab/>
      </w:r>
      <w:r w:rsidR="00A22DF6">
        <w:rPr>
          <w:iCs/>
        </w:rPr>
        <w:tab/>
        <w:t>#45</w:t>
      </w:r>
      <w:r w:rsidR="00A22DF6">
        <w:rPr>
          <w:iCs/>
        </w:rPr>
        <w:tab/>
        <w:t>Payroll</w:t>
      </w:r>
      <w:r w:rsidR="00A22DF6">
        <w:rPr>
          <w:iCs/>
        </w:rPr>
        <w:tab/>
        <w:t>$4,677.12</w:t>
      </w:r>
    </w:p>
    <w:p w14:paraId="64AA38D9" w14:textId="18E31EA2" w:rsidR="0046447E" w:rsidRDefault="0046447E" w:rsidP="007D399D">
      <w:pPr>
        <w:pStyle w:val="ListParagraph"/>
        <w:ind w:left="1080"/>
        <w:rPr>
          <w:iCs/>
        </w:rPr>
      </w:pPr>
      <w:r>
        <w:rPr>
          <w:iCs/>
        </w:rPr>
        <w:t>#36</w:t>
      </w:r>
      <w:r>
        <w:rPr>
          <w:iCs/>
        </w:rPr>
        <w:tab/>
        <w:t>Payroll</w:t>
      </w:r>
      <w:r>
        <w:rPr>
          <w:iCs/>
        </w:rPr>
        <w:tab/>
        <w:t>$4,780.33</w:t>
      </w:r>
      <w:r w:rsidR="00A22DF6">
        <w:rPr>
          <w:iCs/>
        </w:rPr>
        <w:tab/>
      </w:r>
      <w:r w:rsidR="00A22DF6">
        <w:rPr>
          <w:iCs/>
        </w:rPr>
        <w:tab/>
      </w:r>
      <w:r w:rsidR="00A22DF6">
        <w:rPr>
          <w:iCs/>
        </w:rPr>
        <w:tab/>
        <w:t>#46</w:t>
      </w:r>
      <w:r w:rsidR="00A22DF6">
        <w:rPr>
          <w:iCs/>
        </w:rPr>
        <w:tab/>
        <w:t>A/P</w:t>
      </w:r>
      <w:r w:rsidR="00A22DF6">
        <w:rPr>
          <w:iCs/>
        </w:rPr>
        <w:tab/>
      </w:r>
      <w:r w:rsidR="00A22DF6">
        <w:rPr>
          <w:iCs/>
        </w:rPr>
        <w:tab/>
        <w:t>$21,651.18</w:t>
      </w:r>
    </w:p>
    <w:p w14:paraId="586D0026" w14:textId="53CF2749" w:rsidR="0046447E" w:rsidRDefault="0046447E" w:rsidP="007D399D">
      <w:pPr>
        <w:pStyle w:val="ListParagraph"/>
        <w:ind w:left="1080"/>
        <w:rPr>
          <w:iCs/>
        </w:rPr>
      </w:pPr>
      <w:r>
        <w:rPr>
          <w:iCs/>
        </w:rPr>
        <w:t>#37</w:t>
      </w:r>
      <w:r>
        <w:rPr>
          <w:iCs/>
        </w:rPr>
        <w:tab/>
        <w:t>A/P</w:t>
      </w:r>
      <w:r>
        <w:rPr>
          <w:iCs/>
        </w:rPr>
        <w:tab/>
      </w:r>
      <w:r>
        <w:rPr>
          <w:iCs/>
        </w:rPr>
        <w:tab/>
        <w:t>$18,551.62</w:t>
      </w:r>
      <w:r w:rsidR="00A22DF6">
        <w:rPr>
          <w:iCs/>
        </w:rPr>
        <w:tab/>
      </w:r>
      <w:r w:rsidR="00A22DF6">
        <w:rPr>
          <w:iCs/>
        </w:rPr>
        <w:tab/>
      </w:r>
      <w:r w:rsidR="00A22DF6">
        <w:rPr>
          <w:iCs/>
        </w:rPr>
        <w:tab/>
        <w:t>#47</w:t>
      </w:r>
      <w:r w:rsidR="00A22DF6">
        <w:rPr>
          <w:iCs/>
        </w:rPr>
        <w:tab/>
        <w:t>Payroll</w:t>
      </w:r>
      <w:r w:rsidR="00A22DF6">
        <w:rPr>
          <w:iCs/>
        </w:rPr>
        <w:tab/>
        <w:t>$5,343.90</w:t>
      </w:r>
    </w:p>
    <w:p w14:paraId="664750ED" w14:textId="76D7A4DD" w:rsidR="0046447E" w:rsidRDefault="0046447E" w:rsidP="007D399D">
      <w:pPr>
        <w:pStyle w:val="ListParagraph"/>
        <w:ind w:left="1080"/>
        <w:rPr>
          <w:iCs/>
        </w:rPr>
      </w:pPr>
      <w:r>
        <w:rPr>
          <w:iCs/>
        </w:rPr>
        <w:t>#38</w:t>
      </w:r>
      <w:r>
        <w:rPr>
          <w:iCs/>
        </w:rPr>
        <w:tab/>
        <w:t>Payroll</w:t>
      </w:r>
      <w:r>
        <w:rPr>
          <w:iCs/>
        </w:rPr>
        <w:tab/>
        <w:t>$4,883.29</w:t>
      </w:r>
    </w:p>
    <w:p w14:paraId="748CE5B8" w14:textId="49DC97E3" w:rsidR="0046447E" w:rsidRDefault="0046447E" w:rsidP="007D399D">
      <w:pPr>
        <w:pStyle w:val="ListParagraph"/>
        <w:ind w:left="1080"/>
        <w:rPr>
          <w:iCs/>
        </w:rPr>
      </w:pPr>
      <w:r>
        <w:rPr>
          <w:iCs/>
        </w:rPr>
        <w:t>#39</w:t>
      </w:r>
      <w:r>
        <w:rPr>
          <w:iCs/>
        </w:rPr>
        <w:tab/>
        <w:t>A/P</w:t>
      </w:r>
      <w:r>
        <w:rPr>
          <w:iCs/>
        </w:rPr>
        <w:tab/>
      </w:r>
      <w:r>
        <w:rPr>
          <w:iCs/>
        </w:rPr>
        <w:tab/>
        <w:t>$97,782.62</w:t>
      </w:r>
    </w:p>
    <w:p w14:paraId="3F5664E5" w14:textId="2EBBC4FE" w:rsidR="0046447E" w:rsidRDefault="00334052" w:rsidP="007D399D">
      <w:pPr>
        <w:pStyle w:val="ListParagraph"/>
        <w:ind w:left="1080"/>
        <w:rPr>
          <w:iCs/>
        </w:rPr>
      </w:pPr>
      <w:r>
        <w:rPr>
          <w:iCs/>
        </w:rPr>
        <w:t>#40</w:t>
      </w:r>
      <w:r>
        <w:rPr>
          <w:iCs/>
        </w:rPr>
        <w:tab/>
        <w:t>Payroll</w:t>
      </w:r>
      <w:r>
        <w:rPr>
          <w:iCs/>
        </w:rPr>
        <w:tab/>
        <w:t>$5,061.64</w:t>
      </w:r>
    </w:p>
    <w:p w14:paraId="5F66E1A8" w14:textId="748122D4" w:rsidR="00334052" w:rsidRDefault="00334052" w:rsidP="007D399D">
      <w:pPr>
        <w:pStyle w:val="ListParagraph"/>
        <w:ind w:left="1080"/>
        <w:rPr>
          <w:iCs/>
        </w:rPr>
      </w:pPr>
      <w:r>
        <w:rPr>
          <w:iCs/>
        </w:rPr>
        <w:t>#41</w:t>
      </w:r>
      <w:r>
        <w:rPr>
          <w:iCs/>
        </w:rPr>
        <w:tab/>
        <w:t>A/P</w:t>
      </w:r>
      <w:r>
        <w:rPr>
          <w:iCs/>
        </w:rPr>
        <w:tab/>
      </w:r>
      <w:r>
        <w:rPr>
          <w:iCs/>
        </w:rPr>
        <w:tab/>
        <w:t>$7,343.18</w:t>
      </w:r>
    </w:p>
    <w:p w14:paraId="3C457C6C" w14:textId="3AC84EB9" w:rsidR="00334052" w:rsidRDefault="00334052" w:rsidP="007D399D">
      <w:pPr>
        <w:pStyle w:val="ListParagraph"/>
        <w:ind w:left="1080"/>
        <w:rPr>
          <w:iCs/>
        </w:rPr>
      </w:pPr>
      <w:r>
        <w:rPr>
          <w:iCs/>
        </w:rPr>
        <w:t>#42</w:t>
      </w:r>
      <w:r>
        <w:rPr>
          <w:iCs/>
        </w:rPr>
        <w:tab/>
        <w:t>Payroll</w:t>
      </w:r>
      <w:r>
        <w:rPr>
          <w:iCs/>
        </w:rPr>
        <w:tab/>
        <w:t>$5,864.70</w:t>
      </w:r>
    </w:p>
    <w:p w14:paraId="3180ED18" w14:textId="6228736E" w:rsidR="00D6629B" w:rsidRPr="00D6629B" w:rsidRDefault="00D6629B" w:rsidP="007D399D">
      <w:pPr>
        <w:pStyle w:val="ListParagraph"/>
        <w:ind w:left="1080"/>
        <w:rPr>
          <w:i/>
        </w:rPr>
      </w:pPr>
      <w:r w:rsidRPr="00D6629B">
        <w:rPr>
          <w:i/>
        </w:rPr>
        <w:t xml:space="preserve">Brian motioned to accept all warrants, Kristi second. All in favor. </w:t>
      </w:r>
    </w:p>
    <w:p w14:paraId="19F0A292" w14:textId="4CD23B53" w:rsidR="00FC5997" w:rsidRDefault="00266A26" w:rsidP="00FC5997">
      <w:pPr>
        <w:pStyle w:val="ListParagraph"/>
        <w:numPr>
          <w:ilvl w:val="0"/>
          <w:numId w:val="4"/>
        </w:numPr>
        <w:rPr>
          <w:iCs/>
        </w:rPr>
      </w:pPr>
      <w:r w:rsidRPr="00242477">
        <w:rPr>
          <w:iCs/>
        </w:rPr>
        <w:t>Adjournment</w:t>
      </w:r>
      <w:r w:rsidR="000C6243">
        <w:rPr>
          <w:iCs/>
        </w:rPr>
        <w:t xml:space="preserve"> </w:t>
      </w:r>
    </w:p>
    <w:p w14:paraId="383ABD0A" w14:textId="758E2D82" w:rsidR="000C6243" w:rsidRDefault="000C6243" w:rsidP="000C6243">
      <w:pPr>
        <w:rPr>
          <w:iCs/>
        </w:rPr>
      </w:pPr>
    </w:p>
    <w:p w14:paraId="6A74D88C" w14:textId="557B29E0" w:rsidR="000C6243" w:rsidRDefault="000C6243" w:rsidP="000C6243">
      <w:pPr>
        <w:rPr>
          <w:iCs/>
        </w:rPr>
      </w:pPr>
      <w:r>
        <w:rPr>
          <w:iCs/>
        </w:rPr>
        <w:t>Respectfully submitted</w:t>
      </w:r>
    </w:p>
    <w:p w14:paraId="71026BDC" w14:textId="04F0CFEF" w:rsidR="000C6243" w:rsidRDefault="000C6243" w:rsidP="000C6243">
      <w:pPr>
        <w:rPr>
          <w:iCs/>
        </w:rPr>
      </w:pPr>
    </w:p>
    <w:p w14:paraId="2565C4CA" w14:textId="5AE05DA4" w:rsidR="000C6243" w:rsidRPr="000C6243" w:rsidRDefault="000C6243" w:rsidP="000C6243">
      <w:pPr>
        <w:rPr>
          <w:iCs/>
        </w:rPr>
      </w:pPr>
      <w:r>
        <w:rPr>
          <w:iCs/>
        </w:rPr>
        <w:t>Carol Buzzell</w:t>
      </w:r>
    </w:p>
    <w:sectPr w:rsidR="000C6243" w:rsidRPr="000C6243" w:rsidSect="00FC5997">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5C28" w14:textId="77777777" w:rsidR="00B06635" w:rsidRDefault="00B06635" w:rsidP="00FD328A">
      <w:r>
        <w:separator/>
      </w:r>
    </w:p>
  </w:endnote>
  <w:endnote w:type="continuationSeparator" w:id="0">
    <w:p w14:paraId="144F0561" w14:textId="77777777" w:rsidR="00B06635" w:rsidRDefault="00B06635" w:rsidP="00FD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D31A" w14:textId="77777777" w:rsidR="00B06635" w:rsidRDefault="00B06635" w:rsidP="00FD328A">
      <w:r>
        <w:separator/>
      </w:r>
    </w:p>
  </w:footnote>
  <w:footnote w:type="continuationSeparator" w:id="0">
    <w:p w14:paraId="66912A5F" w14:textId="77777777" w:rsidR="00B06635" w:rsidRDefault="00B06635" w:rsidP="00FD3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469" w:tblpY="-11"/>
      <w:tblW w:w="11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gridCol w:w="4157"/>
      <w:gridCol w:w="3990"/>
    </w:tblGrid>
    <w:tr w:rsidR="00FD328A" w:rsidRPr="00552C28" w14:paraId="2BCA844D" w14:textId="77777777" w:rsidTr="00552C28">
      <w:trPr>
        <w:trHeight w:val="1620"/>
      </w:trPr>
      <w:tc>
        <w:tcPr>
          <w:tcW w:w="3381" w:type="dxa"/>
        </w:tcPr>
        <w:p w14:paraId="3B748653" w14:textId="77777777" w:rsidR="00FD328A" w:rsidRPr="00566593" w:rsidRDefault="00FD328A" w:rsidP="00863B7A">
          <w:pPr>
            <w:jc w:val="center"/>
            <w:rPr>
              <w:b/>
              <w:color w:val="365F91" w:themeColor="accent1" w:themeShade="BF"/>
              <w:sz w:val="28"/>
              <w:szCs w:val="28"/>
            </w:rPr>
          </w:pPr>
        </w:p>
        <w:p w14:paraId="0051FC57" w14:textId="77777777" w:rsidR="00FD328A" w:rsidRPr="00552C28" w:rsidRDefault="00FD328A" w:rsidP="00863B7A">
          <w:pPr>
            <w:jc w:val="center"/>
            <w:rPr>
              <w:b/>
              <w:color w:val="365F91" w:themeColor="accent1" w:themeShade="BF"/>
              <w:sz w:val="20"/>
              <w:szCs w:val="20"/>
            </w:rPr>
          </w:pPr>
          <w:r w:rsidRPr="00552C28">
            <w:rPr>
              <w:b/>
              <w:color w:val="365F91" w:themeColor="accent1" w:themeShade="BF"/>
              <w:sz w:val="20"/>
              <w:szCs w:val="20"/>
            </w:rPr>
            <w:t>Town of Canton, Maine</w:t>
          </w:r>
        </w:p>
        <w:p w14:paraId="644A5571" w14:textId="594C9475" w:rsidR="00FD328A" w:rsidRPr="00552C28" w:rsidRDefault="006B70AA" w:rsidP="00863B7A">
          <w:pPr>
            <w:jc w:val="center"/>
            <w:rPr>
              <w:b/>
              <w:color w:val="365F91" w:themeColor="accent1" w:themeShade="BF"/>
              <w:sz w:val="20"/>
              <w:szCs w:val="20"/>
            </w:rPr>
          </w:pPr>
          <w:r w:rsidRPr="00552C28">
            <w:rPr>
              <w:b/>
              <w:color w:val="365F91" w:themeColor="accent1" w:themeShade="BF"/>
              <w:sz w:val="20"/>
              <w:szCs w:val="20"/>
            </w:rPr>
            <w:t>94 Turner Street</w:t>
          </w:r>
        </w:p>
        <w:p w14:paraId="12BCC6F7" w14:textId="77777777" w:rsidR="00FD328A" w:rsidRPr="00566593" w:rsidRDefault="00FD328A" w:rsidP="00863B7A">
          <w:pPr>
            <w:jc w:val="center"/>
            <w:rPr>
              <w:b/>
              <w:color w:val="365F91" w:themeColor="accent1" w:themeShade="BF"/>
              <w:sz w:val="28"/>
              <w:szCs w:val="28"/>
            </w:rPr>
          </w:pPr>
          <w:r w:rsidRPr="00552C28">
            <w:rPr>
              <w:b/>
              <w:color w:val="365F91" w:themeColor="accent1" w:themeShade="BF"/>
              <w:sz w:val="20"/>
              <w:szCs w:val="20"/>
            </w:rPr>
            <w:t>Canton, Maine 04221</w:t>
          </w:r>
        </w:p>
      </w:tc>
      <w:tc>
        <w:tcPr>
          <w:tcW w:w="4157" w:type="dxa"/>
        </w:tcPr>
        <w:p w14:paraId="6F29BDB5" w14:textId="77777777" w:rsidR="00FD328A" w:rsidRPr="00566593" w:rsidRDefault="00FD328A" w:rsidP="00863B7A">
          <w:pPr>
            <w:jc w:val="center"/>
            <w:rPr>
              <w:color w:val="365F91" w:themeColor="accent1" w:themeShade="BF"/>
              <w:sz w:val="28"/>
              <w:szCs w:val="28"/>
            </w:rPr>
          </w:pPr>
          <w:r w:rsidRPr="00566593">
            <w:rPr>
              <w:noProof/>
              <w:color w:val="365F91" w:themeColor="accent1" w:themeShade="BF"/>
              <w:sz w:val="28"/>
              <w:szCs w:val="28"/>
            </w:rPr>
            <w:drawing>
              <wp:inline distT="0" distB="0" distL="0" distR="0" wp14:anchorId="21F4F388" wp14:editId="2F2064E7">
                <wp:extent cx="1847850" cy="993891"/>
                <wp:effectExtent l="0" t="0" r="0" b="0"/>
                <wp:docPr id="1" name="Picture 1" descr="Mac HD:Users:brian:Desktop:Screen Shot 2013-10-20 at 11.19.2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brian:Desktop:Screen Shot 2013-10-20 at 11.19.29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911" cy="1011673"/>
                        </a:xfrm>
                        <a:prstGeom prst="rect">
                          <a:avLst/>
                        </a:prstGeom>
                        <a:noFill/>
                        <a:ln>
                          <a:noFill/>
                        </a:ln>
                      </pic:spPr>
                    </pic:pic>
                  </a:graphicData>
                </a:graphic>
              </wp:inline>
            </w:drawing>
          </w:r>
        </w:p>
      </w:tc>
      <w:tc>
        <w:tcPr>
          <w:tcW w:w="3990" w:type="dxa"/>
        </w:tcPr>
        <w:p w14:paraId="2F5FA9A3" w14:textId="77777777" w:rsidR="00FD328A" w:rsidRPr="00552C28" w:rsidRDefault="00FD328A" w:rsidP="00863B7A">
          <w:pPr>
            <w:jc w:val="center"/>
            <w:rPr>
              <w:color w:val="365F91" w:themeColor="accent1" w:themeShade="BF"/>
              <w:sz w:val="20"/>
              <w:szCs w:val="20"/>
            </w:rPr>
          </w:pPr>
        </w:p>
        <w:p w14:paraId="03FBA6D0" w14:textId="77777777" w:rsidR="00FD328A" w:rsidRPr="00552C28" w:rsidRDefault="00FD328A" w:rsidP="00863B7A">
          <w:pPr>
            <w:jc w:val="center"/>
            <w:rPr>
              <w:color w:val="365F91" w:themeColor="accent1" w:themeShade="BF"/>
              <w:sz w:val="20"/>
              <w:szCs w:val="20"/>
            </w:rPr>
          </w:pPr>
          <w:r w:rsidRPr="00552C28">
            <w:rPr>
              <w:color w:val="365F91" w:themeColor="accent1" w:themeShade="BF"/>
              <w:sz w:val="20"/>
              <w:szCs w:val="20"/>
            </w:rPr>
            <w:t>Phone: (207)597-2920</w:t>
          </w:r>
        </w:p>
        <w:p w14:paraId="683B2FCF" w14:textId="77777777" w:rsidR="00FD328A" w:rsidRPr="00552C28" w:rsidRDefault="00FD328A" w:rsidP="00863B7A">
          <w:pPr>
            <w:jc w:val="center"/>
            <w:rPr>
              <w:color w:val="365F91" w:themeColor="accent1" w:themeShade="BF"/>
              <w:sz w:val="20"/>
              <w:szCs w:val="20"/>
            </w:rPr>
          </w:pPr>
          <w:r w:rsidRPr="00552C28">
            <w:rPr>
              <w:color w:val="365F91" w:themeColor="accent1" w:themeShade="BF"/>
              <w:sz w:val="20"/>
              <w:szCs w:val="20"/>
            </w:rPr>
            <w:t>Fax: (207)597-2940</w:t>
          </w:r>
        </w:p>
        <w:p w14:paraId="41A60585" w14:textId="77777777" w:rsidR="00FD328A" w:rsidRPr="00552C28" w:rsidRDefault="00FD328A" w:rsidP="00863B7A">
          <w:pPr>
            <w:jc w:val="center"/>
            <w:rPr>
              <w:color w:val="365F91" w:themeColor="accent1" w:themeShade="BF"/>
              <w:sz w:val="20"/>
              <w:szCs w:val="20"/>
            </w:rPr>
          </w:pPr>
        </w:p>
        <w:p w14:paraId="192E99AF" w14:textId="6C978E4D" w:rsidR="00FD328A" w:rsidRPr="00552C28" w:rsidRDefault="002F7034" w:rsidP="00863B7A">
          <w:pPr>
            <w:jc w:val="center"/>
            <w:rPr>
              <w:color w:val="365F91" w:themeColor="accent1" w:themeShade="BF"/>
              <w:sz w:val="20"/>
              <w:szCs w:val="20"/>
            </w:rPr>
          </w:pPr>
          <w:r>
            <w:rPr>
              <w:color w:val="365F91" w:themeColor="accent1" w:themeShade="BF"/>
              <w:sz w:val="20"/>
              <w:szCs w:val="20"/>
            </w:rPr>
            <w:t>info</w:t>
          </w:r>
          <w:r w:rsidR="00FD328A" w:rsidRPr="00552C28">
            <w:rPr>
              <w:color w:val="365F91" w:themeColor="accent1" w:themeShade="BF"/>
              <w:sz w:val="20"/>
              <w:szCs w:val="20"/>
            </w:rPr>
            <w:t>@</w:t>
          </w:r>
          <w:r w:rsidR="00242477">
            <w:rPr>
              <w:color w:val="365F91" w:themeColor="accent1" w:themeShade="BF"/>
              <w:sz w:val="20"/>
              <w:szCs w:val="20"/>
            </w:rPr>
            <w:t>cantonme.com</w:t>
          </w:r>
        </w:p>
      </w:tc>
    </w:tr>
  </w:tbl>
  <w:p w14:paraId="13423A85" w14:textId="77777777" w:rsidR="00FD328A" w:rsidRDefault="00FD3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351"/>
    <w:multiLevelType w:val="hybridMultilevel"/>
    <w:tmpl w:val="FC000FE0"/>
    <w:lvl w:ilvl="0" w:tplc="56008E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6A29D2"/>
    <w:multiLevelType w:val="hybridMultilevel"/>
    <w:tmpl w:val="5E461C3C"/>
    <w:lvl w:ilvl="0" w:tplc="5FEE8DEE">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160C4E"/>
    <w:multiLevelType w:val="hybridMultilevel"/>
    <w:tmpl w:val="8494BF00"/>
    <w:lvl w:ilvl="0" w:tplc="A76EBA46">
      <w:start w:val="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30C83"/>
    <w:multiLevelType w:val="hybridMultilevel"/>
    <w:tmpl w:val="3AC2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23B26"/>
    <w:multiLevelType w:val="hybridMultilevel"/>
    <w:tmpl w:val="E58A62A2"/>
    <w:lvl w:ilvl="0" w:tplc="2920165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927F72"/>
    <w:multiLevelType w:val="hybridMultilevel"/>
    <w:tmpl w:val="7234CAE8"/>
    <w:lvl w:ilvl="0" w:tplc="A38CC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873C69"/>
    <w:multiLevelType w:val="hybridMultilevel"/>
    <w:tmpl w:val="8A20748E"/>
    <w:lvl w:ilvl="0" w:tplc="39B64F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1F28D7"/>
    <w:multiLevelType w:val="hybridMultilevel"/>
    <w:tmpl w:val="7BEA3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9D238C"/>
    <w:multiLevelType w:val="hybridMultilevel"/>
    <w:tmpl w:val="433E3034"/>
    <w:lvl w:ilvl="0" w:tplc="F2A0A5A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B22EF7"/>
    <w:multiLevelType w:val="hybridMultilevel"/>
    <w:tmpl w:val="FF1A53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3004C3"/>
    <w:multiLevelType w:val="hybridMultilevel"/>
    <w:tmpl w:val="1ACC6A16"/>
    <w:lvl w:ilvl="0" w:tplc="E3363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A457C8"/>
    <w:multiLevelType w:val="hybridMultilevel"/>
    <w:tmpl w:val="9DD46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831DF"/>
    <w:multiLevelType w:val="hybridMultilevel"/>
    <w:tmpl w:val="3C284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12"/>
  </w:num>
  <w:num w:numId="5">
    <w:abstractNumId w:val="7"/>
  </w:num>
  <w:num w:numId="6">
    <w:abstractNumId w:val="11"/>
  </w:num>
  <w:num w:numId="7">
    <w:abstractNumId w:val="3"/>
  </w:num>
  <w:num w:numId="8">
    <w:abstractNumId w:val="10"/>
  </w:num>
  <w:num w:numId="9">
    <w:abstractNumId w:val="9"/>
  </w:num>
  <w:num w:numId="10">
    <w:abstractNumId w:val="0"/>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9A"/>
    <w:rsid w:val="000113A6"/>
    <w:rsid w:val="00016F00"/>
    <w:rsid w:val="00023641"/>
    <w:rsid w:val="00030CC3"/>
    <w:rsid w:val="00040CD1"/>
    <w:rsid w:val="00045A74"/>
    <w:rsid w:val="00050091"/>
    <w:rsid w:val="000626C6"/>
    <w:rsid w:val="00062E19"/>
    <w:rsid w:val="000812B5"/>
    <w:rsid w:val="00087211"/>
    <w:rsid w:val="000942A9"/>
    <w:rsid w:val="000B19B3"/>
    <w:rsid w:val="000B3728"/>
    <w:rsid w:val="000B684A"/>
    <w:rsid w:val="000C23B5"/>
    <w:rsid w:val="000C6243"/>
    <w:rsid w:val="000E27C7"/>
    <w:rsid w:val="000E3125"/>
    <w:rsid w:val="0010055A"/>
    <w:rsid w:val="00105EA4"/>
    <w:rsid w:val="001078ED"/>
    <w:rsid w:val="00140D38"/>
    <w:rsid w:val="00143613"/>
    <w:rsid w:val="00144D8B"/>
    <w:rsid w:val="00160AD3"/>
    <w:rsid w:val="00166A7F"/>
    <w:rsid w:val="0017749C"/>
    <w:rsid w:val="001873BA"/>
    <w:rsid w:val="001B37FD"/>
    <w:rsid w:val="001B516D"/>
    <w:rsid w:val="001C1E22"/>
    <w:rsid w:val="001E187E"/>
    <w:rsid w:val="001E2AD2"/>
    <w:rsid w:val="001E67E9"/>
    <w:rsid w:val="001F1786"/>
    <w:rsid w:val="001F2B53"/>
    <w:rsid w:val="001F4E1E"/>
    <w:rsid w:val="001F7A8B"/>
    <w:rsid w:val="002065FA"/>
    <w:rsid w:val="00231777"/>
    <w:rsid w:val="0023470F"/>
    <w:rsid w:val="00240F22"/>
    <w:rsid w:val="00241386"/>
    <w:rsid w:val="00242477"/>
    <w:rsid w:val="00242766"/>
    <w:rsid w:val="00243483"/>
    <w:rsid w:val="00257C73"/>
    <w:rsid w:val="0026148F"/>
    <w:rsid w:val="002618A1"/>
    <w:rsid w:val="00266A26"/>
    <w:rsid w:val="00267804"/>
    <w:rsid w:val="002757E1"/>
    <w:rsid w:val="00280B7C"/>
    <w:rsid w:val="00282C9D"/>
    <w:rsid w:val="002A6E53"/>
    <w:rsid w:val="002B2B3F"/>
    <w:rsid w:val="002B4BD7"/>
    <w:rsid w:val="002B4F70"/>
    <w:rsid w:val="002B6583"/>
    <w:rsid w:val="002C14C8"/>
    <w:rsid w:val="002C553D"/>
    <w:rsid w:val="002F1191"/>
    <w:rsid w:val="002F7034"/>
    <w:rsid w:val="0031110E"/>
    <w:rsid w:val="00312580"/>
    <w:rsid w:val="00312E30"/>
    <w:rsid w:val="003204D9"/>
    <w:rsid w:val="003209A0"/>
    <w:rsid w:val="003257DA"/>
    <w:rsid w:val="0033159B"/>
    <w:rsid w:val="00333109"/>
    <w:rsid w:val="00334052"/>
    <w:rsid w:val="00351A4F"/>
    <w:rsid w:val="00352A30"/>
    <w:rsid w:val="00364D49"/>
    <w:rsid w:val="00365654"/>
    <w:rsid w:val="0037085F"/>
    <w:rsid w:val="00372068"/>
    <w:rsid w:val="00375507"/>
    <w:rsid w:val="003853B8"/>
    <w:rsid w:val="003B11EE"/>
    <w:rsid w:val="003B502E"/>
    <w:rsid w:val="003C2DFE"/>
    <w:rsid w:val="003D0B19"/>
    <w:rsid w:val="003D7145"/>
    <w:rsid w:val="003D7E5D"/>
    <w:rsid w:val="003F26B9"/>
    <w:rsid w:val="004004C3"/>
    <w:rsid w:val="004262F4"/>
    <w:rsid w:val="00433369"/>
    <w:rsid w:val="00443130"/>
    <w:rsid w:val="0046447E"/>
    <w:rsid w:val="0047529D"/>
    <w:rsid w:val="00491C0B"/>
    <w:rsid w:val="00493CBD"/>
    <w:rsid w:val="004972CD"/>
    <w:rsid w:val="004B6A63"/>
    <w:rsid w:val="004B7008"/>
    <w:rsid w:val="004C037B"/>
    <w:rsid w:val="004C1E4E"/>
    <w:rsid w:val="004E08B3"/>
    <w:rsid w:val="00505AF5"/>
    <w:rsid w:val="00521598"/>
    <w:rsid w:val="0052273A"/>
    <w:rsid w:val="00525038"/>
    <w:rsid w:val="00536532"/>
    <w:rsid w:val="005372EA"/>
    <w:rsid w:val="00540995"/>
    <w:rsid w:val="005432D3"/>
    <w:rsid w:val="00546C02"/>
    <w:rsid w:val="005474B8"/>
    <w:rsid w:val="00552C28"/>
    <w:rsid w:val="00554D26"/>
    <w:rsid w:val="0056572C"/>
    <w:rsid w:val="00566593"/>
    <w:rsid w:val="00571D12"/>
    <w:rsid w:val="00575323"/>
    <w:rsid w:val="005B0F26"/>
    <w:rsid w:val="005B2E7E"/>
    <w:rsid w:val="005B5FDC"/>
    <w:rsid w:val="005D3B10"/>
    <w:rsid w:val="006038B0"/>
    <w:rsid w:val="00610FCD"/>
    <w:rsid w:val="00613AB5"/>
    <w:rsid w:val="00613D32"/>
    <w:rsid w:val="00625747"/>
    <w:rsid w:val="006300E8"/>
    <w:rsid w:val="00634BD7"/>
    <w:rsid w:val="0065285C"/>
    <w:rsid w:val="00665821"/>
    <w:rsid w:val="00682858"/>
    <w:rsid w:val="0069565E"/>
    <w:rsid w:val="006A7E76"/>
    <w:rsid w:val="006B70AA"/>
    <w:rsid w:val="006B7FA0"/>
    <w:rsid w:val="006C0DC5"/>
    <w:rsid w:val="006E1061"/>
    <w:rsid w:val="006F60A4"/>
    <w:rsid w:val="00706935"/>
    <w:rsid w:val="00716E65"/>
    <w:rsid w:val="00717B9E"/>
    <w:rsid w:val="00745BBB"/>
    <w:rsid w:val="00745CF0"/>
    <w:rsid w:val="007460FA"/>
    <w:rsid w:val="00757AD1"/>
    <w:rsid w:val="00762587"/>
    <w:rsid w:val="00770E9A"/>
    <w:rsid w:val="00794C30"/>
    <w:rsid w:val="007B3FD3"/>
    <w:rsid w:val="007B5484"/>
    <w:rsid w:val="007B6BE9"/>
    <w:rsid w:val="007C06EB"/>
    <w:rsid w:val="007D1B9A"/>
    <w:rsid w:val="007D399D"/>
    <w:rsid w:val="007D4AC7"/>
    <w:rsid w:val="007E0368"/>
    <w:rsid w:val="008028D1"/>
    <w:rsid w:val="00804A58"/>
    <w:rsid w:val="008063A5"/>
    <w:rsid w:val="00837E88"/>
    <w:rsid w:val="00852C8C"/>
    <w:rsid w:val="0087515C"/>
    <w:rsid w:val="00882449"/>
    <w:rsid w:val="008952DD"/>
    <w:rsid w:val="008A1A0C"/>
    <w:rsid w:val="008A7779"/>
    <w:rsid w:val="008B20DF"/>
    <w:rsid w:val="008B55CC"/>
    <w:rsid w:val="008D1010"/>
    <w:rsid w:val="008E7422"/>
    <w:rsid w:val="008F2700"/>
    <w:rsid w:val="008F7635"/>
    <w:rsid w:val="009126F1"/>
    <w:rsid w:val="0091457C"/>
    <w:rsid w:val="009171AA"/>
    <w:rsid w:val="009272D3"/>
    <w:rsid w:val="00930770"/>
    <w:rsid w:val="00935BD5"/>
    <w:rsid w:val="0095498D"/>
    <w:rsid w:val="00981789"/>
    <w:rsid w:val="00994C92"/>
    <w:rsid w:val="009C143D"/>
    <w:rsid w:val="009D7CD9"/>
    <w:rsid w:val="009E05F2"/>
    <w:rsid w:val="009E2112"/>
    <w:rsid w:val="00A04419"/>
    <w:rsid w:val="00A10AF8"/>
    <w:rsid w:val="00A216B7"/>
    <w:rsid w:val="00A21F61"/>
    <w:rsid w:val="00A22DF6"/>
    <w:rsid w:val="00A314FA"/>
    <w:rsid w:val="00A32D63"/>
    <w:rsid w:val="00A36F6B"/>
    <w:rsid w:val="00A37005"/>
    <w:rsid w:val="00A44CBD"/>
    <w:rsid w:val="00A7264A"/>
    <w:rsid w:val="00A82056"/>
    <w:rsid w:val="00A8364F"/>
    <w:rsid w:val="00A91084"/>
    <w:rsid w:val="00AB2A97"/>
    <w:rsid w:val="00AB5279"/>
    <w:rsid w:val="00AE3210"/>
    <w:rsid w:val="00AE47B5"/>
    <w:rsid w:val="00AF287F"/>
    <w:rsid w:val="00B06635"/>
    <w:rsid w:val="00B071E0"/>
    <w:rsid w:val="00B07B8B"/>
    <w:rsid w:val="00B1074C"/>
    <w:rsid w:val="00B13F9A"/>
    <w:rsid w:val="00B209BB"/>
    <w:rsid w:val="00B26CD5"/>
    <w:rsid w:val="00B506A2"/>
    <w:rsid w:val="00B947E6"/>
    <w:rsid w:val="00B964EC"/>
    <w:rsid w:val="00B97ECB"/>
    <w:rsid w:val="00BC236B"/>
    <w:rsid w:val="00BD3CFC"/>
    <w:rsid w:val="00BD3F18"/>
    <w:rsid w:val="00BD48CA"/>
    <w:rsid w:val="00BD7236"/>
    <w:rsid w:val="00BE1C3C"/>
    <w:rsid w:val="00BE1F12"/>
    <w:rsid w:val="00BE262E"/>
    <w:rsid w:val="00BF05B1"/>
    <w:rsid w:val="00BF4C3C"/>
    <w:rsid w:val="00C0259A"/>
    <w:rsid w:val="00C02B4F"/>
    <w:rsid w:val="00C03CAE"/>
    <w:rsid w:val="00C3176E"/>
    <w:rsid w:val="00C34F6C"/>
    <w:rsid w:val="00C466EA"/>
    <w:rsid w:val="00C55DFB"/>
    <w:rsid w:val="00C674F4"/>
    <w:rsid w:val="00C71BF8"/>
    <w:rsid w:val="00C74F0A"/>
    <w:rsid w:val="00C756DB"/>
    <w:rsid w:val="00C77ABC"/>
    <w:rsid w:val="00C80381"/>
    <w:rsid w:val="00C818CA"/>
    <w:rsid w:val="00CA31D0"/>
    <w:rsid w:val="00CA3E51"/>
    <w:rsid w:val="00CB7427"/>
    <w:rsid w:val="00CC4AC0"/>
    <w:rsid w:val="00CD38E8"/>
    <w:rsid w:val="00CE6D55"/>
    <w:rsid w:val="00CF29ED"/>
    <w:rsid w:val="00D0451A"/>
    <w:rsid w:val="00D1066D"/>
    <w:rsid w:val="00D1317D"/>
    <w:rsid w:val="00D1656B"/>
    <w:rsid w:val="00D173D6"/>
    <w:rsid w:val="00D21285"/>
    <w:rsid w:val="00D321FA"/>
    <w:rsid w:val="00D41E54"/>
    <w:rsid w:val="00D4299C"/>
    <w:rsid w:val="00D47588"/>
    <w:rsid w:val="00D62084"/>
    <w:rsid w:val="00D62EF9"/>
    <w:rsid w:val="00D6629B"/>
    <w:rsid w:val="00D67F5A"/>
    <w:rsid w:val="00D72AD9"/>
    <w:rsid w:val="00D8008D"/>
    <w:rsid w:val="00D906AA"/>
    <w:rsid w:val="00DA1038"/>
    <w:rsid w:val="00DA1305"/>
    <w:rsid w:val="00DA1D56"/>
    <w:rsid w:val="00DA5485"/>
    <w:rsid w:val="00DB74AB"/>
    <w:rsid w:val="00DD2355"/>
    <w:rsid w:val="00DE121F"/>
    <w:rsid w:val="00DE5361"/>
    <w:rsid w:val="00E17B98"/>
    <w:rsid w:val="00E24EE6"/>
    <w:rsid w:val="00E445A7"/>
    <w:rsid w:val="00E4750E"/>
    <w:rsid w:val="00E54453"/>
    <w:rsid w:val="00E57324"/>
    <w:rsid w:val="00E60716"/>
    <w:rsid w:val="00E6247F"/>
    <w:rsid w:val="00E63C85"/>
    <w:rsid w:val="00E651FB"/>
    <w:rsid w:val="00E65447"/>
    <w:rsid w:val="00E86729"/>
    <w:rsid w:val="00E9761A"/>
    <w:rsid w:val="00EB48FA"/>
    <w:rsid w:val="00ED092D"/>
    <w:rsid w:val="00EE1F47"/>
    <w:rsid w:val="00EE260C"/>
    <w:rsid w:val="00EE4032"/>
    <w:rsid w:val="00EE7FBD"/>
    <w:rsid w:val="00EF1C68"/>
    <w:rsid w:val="00EF3566"/>
    <w:rsid w:val="00F048AF"/>
    <w:rsid w:val="00F2391C"/>
    <w:rsid w:val="00F43A9E"/>
    <w:rsid w:val="00F47EDC"/>
    <w:rsid w:val="00F54A47"/>
    <w:rsid w:val="00F6250E"/>
    <w:rsid w:val="00F63845"/>
    <w:rsid w:val="00F65EA8"/>
    <w:rsid w:val="00F821AF"/>
    <w:rsid w:val="00FA5B2F"/>
    <w:rsid w:val="00FA65D3"/>
    <w:rsid w:val="00FB2459"/>
    <w:rsid w:val="00FC5997"/>
    <w:rsid w:val="00FD328A"/>
    <w:rsid w:val="00FE089C"/>
    <w:rsid w:val="00FF206E"/>
    <w:rsid w:val="00FF3C66"/>
    <w:rsid w:val="00FF5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9DBF92"/>
  <w14:defaultImageDpi w14:val="300"/>
  <w15:docId w15:val="{D1032C34-6E12-483E-AA70-A4A059F3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5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59A"/>
    <w:rPr>
      <w:rFonts w:ascii="Lucida Grande" w:hAnsi="Lucida Grande" w:cs="Lucida Grande"/>
      <w:sz w:val="18"/>
      <w:szCs w:val="18"/>
    </w:rPr>
  </w:style>
  <w:style w:type="character" w:styleId="Hyperlink">
    <w:name w:val="Hyperlink"/>
    <w:basedOn w:val="DefaultParagraphFont"/>
    <w:uiPriority w:val="99"/>
    <w:unhideWhenUsed/>
    <w:rsid w:val="00C0259A"/>
    <w:rPr>
      <w:color w:val="0000FF" w:themeColor="hyperlink"/>
      <w:u w:val="single"/>
    </w:rPr>
  </w:style>
  <w:style w:type="table" w:styleId="TableGrid">
    <w:name w:val="Table Grid"/>
    <w:basedOn w:val="TableNormal"/>
    <w:uiPriority w:val="59"/>
    <w:rsid w:val="00C02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28A"/>
    <w:pPr>
      <w:tabs>
        <w:tab w:val="center" w:pos="4320"/>
        <w:tab w:val="right" w:pos="8640"/>
      </w:tabs>
    </w:pPr>
  </w:style>
  <w:style w:type="character" w:customStyle="1" w:styleId="HeaderChar">
    <w:name w:val="Header Char"/>
    <w:basedOn w:val="DefaultParagraphFont"/>
    <w:link w:val="Header"/>
    <w:uiPriority w:val="99"/>
    <w:rsid w:val="00FD328A"/>
  </w:style>
  <w:style w:type="paragraph" w:styleId="Footer">
    <w:name w:val="footer"/>
    <w:basedOn w:val="Normal"/>
    <w:link w:val="FooterChar"/>
    <w:uiPriority w:val="99"/>
    <w:unhideWhenUsed/>
    <w:rsid w:val="00FD328A"/>
    <w:pPr>
      <w:tabs>
        <w:tab w:val="center" w:pos="4320"/>
        <w:tab w:val="right" w:pos="8640"/>
      </w:tabs>
    </w:pPr>
  </w:style>
  <w:style w:type="character" w:customStyle="1" w:styleId="FooterChar">
    <w:name w:val="Footer Char"/>
    <w:basedOn w:val="DefaultParagraphFont"/>
    <w:link w:val="Footer"/>
    <w:uiPriority w:val="99"/>
    <w:rsid w:val="00FD328A"/>
  </w:style>
  <w:style w:type="paragraph" w:styleId="NoSpacing">
    <w:name w:val="No Spacing"/>
    <w:uiPriority w:val="1"/>
    <w:qFormat/>
    <w:rsid w:val="00852C8C"/>
  </w:style>
  <w:style w:type="paragraph" w:styleId="ListParagraph">
    <w:name w:val="List Paragraph"/>
    <w:basedOn w:val="Normal"/>
    <w:uiPriority w:val="34"/>
    <w:qFormat/>
    <w:rsid w:val="00FC5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7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9060F-B985-4A06-B7CA-FA458412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3</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RSU#10</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Keene</dc:creator>
  <cp:keywords/>
  <dc:description/>
  <cp:lastModifiedBy>Carol Buzzell</cp:lastModifiedBy>
  <cp:revision>15</cp:revision>
  <cp:lastPrinted>2022-01-11T20:25:00Z</cp:lastPrinted>
  <dcterms:created xsi:type="dcterms:W3CDTF">2022-01-24T15:20:00Z</dcterms:created>
  <dcterms:modified xsi:type="dcterms:W3CDTF">2022-01-24T20:22:00Z</dcterms:modified>
</cp:coreProperties>
</file>